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D4263E">
        <w:rPr>
          <w:rFonts w:ascii="Arial" w:hAnsi="Arial" w:cs="Arial"/>
          <w:b/>
          <w:smallCaps/>
          <w:sz w:val="28"/>
          <w:szCs w:val="28"/>
        </w:rPr>
        <w:t>October 6</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074B24" w:rsidRDefault="00074B24" w:rsidP="007B0C6E">
      <w:pPr>
        <w:spacing w:after="0" w:line="240" w:lineRule="auto"/>
        <w:contextualSpacing/>
        <w:jc w:val="center"/>
        <w:rPr>
          <w:rFonts w:ascii="Arial" w:hAnsi="Arial" w:cs="Arial"/>
          <w:b/>
          <w:smallCaps/>
          <w:sz w:val="28"/>
          <w:szCs w:val="28"/>
        </w:rPr>
      </w:pPr>
    </w:p>
    <w:p w:rsidR="00E95F8E" w:rsidRDefault="00AC6AF0"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AC6AF0" w:rsidRDefault="00AC6AF0" w:rsidP="007B0C6E">
      <w:pPr>
        <w:spacing w:after="0" w:line="240" w:lineRule="auto"/>
        <w:contextualSpacing/>
        <w:jc w:val="center"/>
        <w:rPr>
          <w:rFonts w:ascii="Arial" w:hAnsi="Arial" w:cs="Arial"/>
          <w:b/>
          <w:smallCaps/>
          <w:sz w:val="28"/>
          <w:szCs w:val="28"/>
        </w:rPr>
      </w:pPr>
    </w:p>
    <w:p w:rsidR="00074B24" w:rsidRDefault="005C31FA" w:rsidP="00506B1D">
      <w:pPr>
        <w:shd w:val="clear" w:color="auto" w:fill="FFFFFF"/>
        <w:spacing w:after="0" w:line="240" w:lineRule="auto"/>
        <w:rPr>
          <w:rFonts w:ascii="Arial" w:hAnsi="Arial" w:cs="Arial"/>
          <w:b/>
          <w:smallCaps/>
          <w:color w:val="000000"/>
          <w:sz w:val="24"/>
          <w:szCs w:val="24"/>
        </w:rPr>
      </w:pPr>
      <w:hyperlink r:id="rId9" w:anchor="incart_river" w:history="1">
        <w:r>
          <w:rPr>
            <w:rStyle w:val="Hyperlink"/>
            <w:rFonts w:ascii="Arial" w:hAnsi="Arial" w:cs="Arial"/>
            <w:b/>
            <w:smallCaps/>
            <w:sz w:val="24"/>
            <w:szCs w:val="24"/>
          </w:rPr>
          <w:t>New bill would limit state testing to four hours per student each year</w:t>
        </w:r>
      </w:hyperlink>
      <w:r>
        <w:rPr>
          <w:rFonts w:ascii="Arial" w:hAnsi="Arial" w:cs="Arial"/>
          <w:b/>
          <w:smallCaps/>
          <w:color w:val="000000"/>
          <w:sz w:val="24"/>
          <w:szCs w:val="24"/>
        </w:rPr>
        <w:t xml:space="preserve"> The Cleveland Plain Dealer</w:t>
      </w:r>
    </w:p>
    <w:p w:rsidR="005C31FA" w:rsidRPr="005C31FA" w:rsidRDefault="005C31FA" w:rsidP="005C31FA">
      <w:pPr>
        <w:shd w:val="clear" w:color="auto" w:fill="FFFFFF"/>
        <w:spacing w:after="0" w:line="240" w:lineRule="auto"/>
        <w:rPr>
          <w:rFonts w:ascii="Arial" w:eastAsia="Times New Roman" w:hAnsi="Arial" w:cs="Arial"/>
          <w:sz w:val="24"/>
          <w:szCs w:val="24"/>
        </w:rPr>
      </w:pPr>
      <w:r w:rsidRPr="005C31FA">
        <w:rPr>
          <w:rFonts w:ascii="Arial" w:eastAsia="Times New Roman" w:hAnsi="Arial" w:cs="Arial"/>
          <w:sz w:val="24"/>
          <w:szCs w:val="24"/>
        </w:rPr>
        <w:t xml:space="preserve">A new bill introduced in the Ohio House Monday would limit state testing of most students to four hours a year. The bill from State Reps. </w:t>
      </w:r>
      <w:hyperlink r:id="rId10" w:history="1">
        <w:r w:rsidRPr="005C31FA">
          <w:rPr>
            <w:rFonts w:ascii="Arial" w:eastAsia="Times New Roman" w:hAnsi="Arial" w:cs="Arial"/>
            <w:bCs/>
            <w:sz w:val="24"/>
            <w:szCs w:val="24"/>
          </w:rPr>
          <w:t>Andrew Brenner</w:t>
        </w:r>
      </w:hyperlink>
      <w:r w:rsidRPr="005C31FA">
        <w:rPr>
          <w:rFonts w:ascii="Arial" w:eastAsia="Times New Roman" w:hAnsi="Arial" w:cs="Arial"/>
          <w:sz w:val="24"/>
          <w:szCs w:val="24"/>
        </w:rPr>
        <w:t xml:space="preserve">, a Powell Republican, and </w:t>
      </w:r>
      <w:hyperlink r:id="rId11" w:history="1">
        <w:r w:rsidRPr="005C31FA">
          <w:rPr>
            <w:rFonts w:ascii="Arial" w:eastAsia="Times New Roman" w:hAnsi="Arial" w:cs="Arial"/>
            <w:bCs/>
            <w:sz w:val="24"/>
            <w:szCs w:val="24"/>
          </w:rPr>
          <w:t>Anne Gonzales</w:t>
        </w:r>
      </w:hyperlink>
      <w:r w:rsidRPr="005C31FA">
        <w:rPr>
          <w:rFonts w:ascii="Arial" w:eastAsia="Times New Roman" w:hAnsi="Arial" w:cs="Arial"/>
          <w:sz w:val="24"/>
          <w:szCs w:val="24"/>
        </w:rPr>
        <w:t xml:space="preserve">, a Westerville Republican, comes shortly after the announcement of the likely testing hours for new Common Core-based tests this spring. </w:t>
      </w:r>
      <w:hyperlink r:id="rId12" w:history="1">
        <w:r w:rsidRPr="005C31FA">
          <w:rPr>
            <w:rFonts w:ascii="Arial" w:eastAsia="Times New Roman" w:hAnsi="Arial" w:cs="Arial"/>
            <w:bCs/>
            <w:sz w:val="24"/>
            <w:szCs w:val="24"/>
          </w:rPr>
          <w:t xml:space="preserve">House Bill 629 </w:t>
        </w:r>
      </w:hyperlink>
      <w:r w:rsidRPr="005C31FA">
        <w:rPr>
          <w:rFonts w:ascii="Arial" w:eastAsia="Times New Roman" w:hAnsi="Arial" w:cs="Arial"/>
          <w:sz w:val="24"/>
          <w:szCs w:val="24"/>
        </w:rPr>
        <w:t>would drastically cut back the nine to 10 hours a year needed for the new tests from the </w:t>
      </w:r>
      <w:hyperlink r:id="rId13" w:history="1">
        <w:r w:rsidRPr="005C31FA">
          <w:rPr>
            <w:rFonts w:ascii="Arial" w:eastAsia="Times New Roman" w:hAnsi="Arial" w:cs="Arial"/>
            <w:bCs/>
            <w:sz w:val="24"/>
            <w:szCs w:val="24"/>
          </w:rPr>
          <w:t>Partnership for Assessment of Readiness for College and Careers (PARCC)</w:t>
        </w:r>
      </w:hyperlink>
      <w:r w:rsidRPr="005C31FA">
        <w:rPr>
          <w:rFonts w:ascii="Arial" w:eastAsia="Times New Roman" w:hAnsi="Arial" w:cs="Arial"/>
          <w:sz w:val="24"/>
          <w:szCs w:val="24"/>
        </w:rPr>
        <w:t xml:space="preserve"> -- the testing partnership Ohio joined along with 16 other states. It would also cut back the time for additional social studies, science and American history tests that are also coming this year.</w:t>
      </w:r>
    </w:p>
    <w:p w:rsidR="005C31FA" w:rsidRDefault="005C31FA" w:rsidP="005C31FA">
      <w:pPr>
        <w:shd w:val="clear" w:color="auto" w:fill="FFFFFF"/>
        <w:spacing w:after="0" w:line="240" w:lineRule="auto"/>
        <w:rPr>
          <w:rFonts w:ascii="Arial" w:hAnsi="Arial" w:cs="Arial"/>
          <w:b/>
          <w:smallCaps/>
          <w:color w:val="000000"/>
          <w:sz w:val="24"/>
          <w:szCs w:val="24"/>
        </w:rPr>
      </w:pPr>
    </w:p>
    <w:p w:rsidR="00352B52" w:rsidRDefault="00352B52" w:rsidP="005C31FA">
      <w:pPr>
        <w:shd w:val="clear" w:color="auto" w:fill="FFFFFF"/>
        <w:spacing w:after="0" w:line="240" w:lineRule="auto"/>
        <w:rPr>
          <w:rFonts w:ascii="Arial" w:hAnsi="Arial" w:cs="Arial"/>
          <w:b/>
          <w:smallCaps/>
          <w:color w:val="000000"/>
          <w:sz w:val="24"/>
          <w:szCs w:val="24"/>
        </w:rPr>
      </w:pPr>
      <w:hyperlink r:id="rId14" w:history="1">
        <w:r>
          <w:rPr>
            <w:rStyle w:val="Hyperlink"/>
            <w:rFonts w:ascii="Arial" w:hAnsi="Arial" w:cs="Arial"/>
            <w:b/>
            <w:smallCaps/>
            <w:sz w:val="24"/>
            <w:szCs w:val="24"/>
          </w:rPr>
          <w:t>Teachers’ Union Launches Website to Educate Public on Endorsed Candidates</w:t>
        </w:r>
      </w:hyperlink>
      <w:r>
        <w:rPr>
          <w:rFonts w:ascii="Arial" w:hAnsi="Arial" w:cs="Arial"/>
          <w:b/>
          <w:smallCaps/>
          <w:color w:val="000000"/>
          <w:sz w:val="24"/>
          <w:szCs w:val="24"/>
        </w:rPr>
        <w:t xml:space="preserve"> Hannah</w:t>
      </w:r>
    </w:p>
    <w:p w:rsidR="00605299" w:rsidRPr="00605299" w:rsidRDefault="00605299" w:rsidP="005C31FA">
      <w:pPr>
        <w:shd w:val="clear" w:color="auto" w:fill="FFFFFF"/>
        <w:spacing w:after="0" w:line="240" w:lineRule="auto"/>
        <w:rPr>
          <w:rFonts w:ascii="Arial" w:hAnsi="Arial" w:cs="Arial"/>
          <w:b/>
          <w:smallCaps/>
        </w:rPr>
      </w:pPr>
      <w:r w:rsidRPr="00605299">
        <w:rPr>
          <w:rFonts w:ascii="Arial" w:hAnsi="Arial" w:cs="Arial"/>
        </w:rPr>
        <w:t>The Ohio Education Association (OEA) has launched a new website to help the general public know which candidates it supports in the upcoming election. Voters visiting Ohioballot.com will be able to put in their address and receive a customized sample ballot that shows which candidates have been recommended by local educators as “Champions of Public Education.”  The website features a place to enter name, email, address, city and zip code. Based on what is entered, the results show recommended candidates in that area for statewide offices, Congress, State Board of Education, and state legislative races. Visitors can share the results on social media, email the ballot, or print it out.</w:t>
      </w:r>
    </w:p>
    <w:p w:rsidR="00352B52" w:rsidRDefault="00352B52" w:rsidP="005C31FA">
      <w:pPr>
        <w:shd w:val="clear" w:color="auto" w:fill="FFFFFF"/>
        <w:spacing w:after="0" w:line="240" w:lineRule="auto"/>
        <w:rPr>
          <w:rFonts w:ascii="Arial" w:hAnsi="Arial" w:cs="Arial"/>
          <w:b/>
          <w:smallCaps/>
          <w:color w:val="000000"/>
          <w:sz w:val="24"/>
          <w:szCs w:val="24"/>
        </w:rPr>
      </w:pPr>
    </w:p>
    <w:p w:rsidR="005C31FA" w:rsidRDefault="002A0875" w:rsidP="00506B1D">
      <w:pPr>
        <w:shd w:val="clear" w:color="auto" w:fill="FFFFFF"/>
        <w:spacing w:after="0" w:line="240" w:lineRule="auto"/>
        <w:rPr>
          <w:rFonts w:ascii="Arial" w:hAnsi="Arial" w:cs="Arial"/>
          <w:b/>
          <w:smallCaps/>
          <w:color w:val="000000"/>
          <w:sz w:val="24"/>
          <w:szCs w:val="24"/>
        </w:rPr>
      </w:pPr>
      <w:hyperlink r:id="rId15" w:history="1">
        <w:r>
          <w:rPr>
            <w:rStyle w:val="Hyperlink"/>
            <w:rFonts w:ascii="Arial" w:hAnsi="Arial" w:cs="Arial"/>
            <w:b/>
            <w:smallCaps/>
            <w:sz w:val="24"/>
            <w:szCs w:val="24"/>
          </w:rPr>
          <w:t xml:space="preserve">College Credit Plus Guidance Document (expanded 10/10/14) </w:t>
        </w:r>
      </w:hyperlink>
      <w:r>
        <w:rPr>
          <w:rFonts w:ascii="Arial" w:hAnsi="Arial" w:cs="Arial"/>
          <w:b/>
          <w:smallCaps/>
          <w:color w:val="000000"/>
          <w:sz w:val="24"/>
          <w:szCs w:val="24"/>
        </w:rPr>
        <w:t xml:space="preserve"> Ohio Higher Education.Org</w:t>
      </w:r>
    </w:p>
    <w:p w:rsidR="002A0875" w:rsidRPr="002A0875" w:rsidRDefault="002A0875" w:rsidP="002A0875">
      <w:pPr>
        <w:shd w:val="clear" w:color="auto" w:fill="FFFFFF"/>
        <w:spacing w:after="0" w:line="240" w:lineRule="auto"/>
        <w:rPr>
          <w:rFonts w:ascii="Arial" w:hAnsi="Arial" w:cs="Arial"/>
          <w:color w:val="000000"/>
        </w:rPr>
      </w:pPr>
      <w:proofErr w:type="gramStart"/>
      <w:r w:rsidRPr="002A0875">
        <w:rPr>
          <w:rFonts w:ascii="Arial" w:hAnsi="Arial" w:cs="Arial"/>
          <w:color w:val="000000"/>
        </w:rPr>
        <w:t>Maximizing students’ postsecondary credit opportunities during high school.</w:t>
      </w:r>
      <w:proofErr w:type="gramEnd"/>
    </w:p>
    <w:p w:rsidR="002A0875" w:rsidRDefault="002A0875" w:rsidP="00506B1D">
      <w:pPr>
        <w:shd w:val="clear" w:color="auto" w:fill="FFFFFF"/>
        <w:spacing w:after="0" w:line="240" w:lineRule="auto"/>
        <w:rPr>
          <w:rFonts w:ascii="Arial" w:hAnsi="Arial" w:cs="Arial"/>
          <w:b/>
          <w:smallCaps/>
          <w:color w:val="000000"/>
          <w:sz w:val="24"/>
          <w:szCs w:val="24"/>
        </w:rPr>
      </w:pPr>
    </w:p>
    <w:p w:rsidR="002A0875" w:rsidRPr="00535CE1" w:rsidRDefault="002A0875" w:rsidP="00506B1D">
      <w:pPr>
        <w:shd w:val="clear" w:color="auto" w:fill="FFFFFF"/>
        <w:spacing w:after="0" w:line="240" w:lineRule="auto"/>
        <w:rPr>
          <w:rFonts w:ascii="Arial" w:hAnsi="Arial" w:cs="Arial"/>
          <w:b/>
          <w:smallCaps/>
          <w:color w:val="000000"/>
          <w:sz w:val="24"/>
          <w:szCs w:val="24"/>
        </w:rPr>
      </w:pPr>
    </w:p>
    <w:p w:rsidR="00B953A7" w:rsidRDefault="00B953A7"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162E33" w:rsidRDefault="00B4620C" w:rsidP="00162E33">
      <w:pPr>
        <w:spacing w:after="0" w:line="240" w:lineRule="auto"/>
        <w:rPr>
          <w:rFonts w:ascii="Arial" w:hAnsi="Arial" w:cs="Arial"/>
          <w:b/>
          <w:smallCaps/>
          <w:sz w:val="24"/>
          <w:szCs w:val="24"/>
        </w:rPr>
      </w:pPr>
      <w:hyperlink r:id="rId16" w:history="1">
        <w:r>
          <w:rPr>
            <w:rStyle w:val="Hyperlink"/>
            <w:rFonts w:ascii="Arial" w:hAnsi="Arial" w:cs="Arial"/>
            <w:b/>
            <w:smallCaps/>
            <w:sz w:val="24"/>
            <w:szCs w:val="24"/>
          </w:rPr>
          <w:t>Education Department Opens Brand-New Office of State Support</w:t>
        </w:r>
      </w:hyperlink>
      <w:r>
        <w:rPr>
          <w:rFonts w:ascii="Arial" w:hAnsi="Arial" w:cs="Arial"/>
          <w:b/>
          <w:smallCaps/>
          <w:sz w:val="24"/>
          <w:szCs w:val="24"/>
        </w:rPr>
        <w:t xml:space="preserve"> Education Week</w:t>
      </w:r>
    </w:p>
    <w:p w:rsidR="00B4620C" w:rsidRPr="00B4620C" w:rsidRDefault="00B4620C" w:rsidP="00B4620C">
      <w:pPr>
        <w:shd w:val="clear" w:color="auto" w:fill="FFFFFF"/>
        <w:spacing w:after="0" w:line="240" w:lineRule="auto"/>
        <w:rPr>
          <w:rFonts w:ascii="Arial" w:eastAsia="Times New Roman" w:hAnsi="Arial" w:cs="Arial"/>
        </w:rPr>
      </w:pPr>
      <w:r w:rsidRPr="00B4620C">
        <w:rPr>
          <w:rFonts w:ascii="Arial" w:eastAsia="Times New Roman" w:hAnsi="Arial" w:cs="Arial"/>
        </w:rPr>
        <w:t xml:space="preserve">There are a lot of moving boxes at the U.S. Department of Education, which just opened a new office to oversee a range of federal programs, from No Child Left </w:t>
      </w:r>
      <w:proofErr w:type="gramStart"/>
      <w:r w:rsidRPr="00B4620C">
        <w:rPr>
          <w:rFonts w:ascii="Arial" w:eastAsia="Times New Roman" w:hAnsi="Arial" w:cs="Arial"/>
        </w:rPr>
        <w:t>Behind</w:t>
      </w:r>
      <w:proofErr w:type="gramEnd"/>
      <w:r w:rsidRPr="00B4620C">
        <w:rPr>
          <w:rFonts w:ascii="Arial" w:eastAsia="Times New Roman" w:hAnsi="Arial" w:cs="Arial"/>
        </w:rPr>
        <w:t xml:space="preserve"> Act waivers and School Improvement Grants to Title III grants for English-language learners and grants to states for teacher quality. The Office of State Support will be housed within the Office of Elementary and Secondary Education. It will merge the Office of Student Achievement and School Accountability, which includes Title I and other programs; the Office of School Turnaround, which oversees the School Improvement Grant program; and the Office of the Deputy Secretary's Implementation and Support Unit, which oversees Race to the Top, as well as individual programs from several other offices.</w:t>
      </w:r>
    </w:p>
    <w:p w:rsidR="00B4620C" w:rsidRDefault="00B4620C" w:rsidP="00B4620C">
      <w:pPr>
        <w:spacing w:after="0" w:line="240" w:lineRule="auto"/>
        <w:rPr>
          <w:rFonts w:ascii="Arial" w:hAnsi="Arial" w:cs="Arial"/>
          <w:b/>
          <w:smallCaps/>
          <w:sz w:val="24"/>
          <w:szCs w:val="24"/>
        </w:rPr>
      </w:pPr>
    </w:p>
    <w:p w:rsidR="00B4620C" w:rsidRDefault="00313C78" w:rsidP="00162E33">
      <w:pPr>
        <w:spacing w:after="0" w:line="240" w:lineRule="auto"/>
        <w:rPr>
          <w:rFonts w:ascii="Arial" w:hAnsi="Arial" w:cs="Arial"/>
          <w:b/>
          <w:smallCaps/>
          <w:sz w:val="24"/>
          <w:szCs w:val="24"/>
        </w:rPr>
      </w:pPr>
      <w:hyperlink r:id="rId17" w:history="1">
        <w:r>
          <w:rPr>
            <w:rStyle w:val="Hyperlink"/>
            <w:rFonts w:ascii="Arial" w:hAnsi="Arial" w:cs="Arial"/>
            <w:b/>
            <w:smallCaps/>
            <w:sz w:val="24"/>
            <w:szCs w:val="24"/>
          </w:rPr>
          <w:t>Education Department Awards Nine Partnerships of School Districts and Nonprofits to Help Bolster Academic, Social and Health Services</w:t>
        </w:r>
      </w:hyperlink>
      <w:r w:rsidR="000E452C">
        <w:rPr>
          <w:rFonts w:ascii="Arial" w:hAnsi="Arial" w:cs="Arial"/>
          <w:b/>
          <w:smallCaps/>
          <w:sz w:val="24"/>
          <w:szCs w:val="24"/>
        </w:rPr>
        <w:t xml:space="preserve"> US Department of Education</w:t>
      </w:r>
    </w:p>
    <w:p w:rsidR="000E452C" w:rsidRPr="000E452C" w:rsidRDefault="000E452C" w:rsidP="000E452C">
      <w:pPr>
        <w:spacing w:after="0" w:line="240" w:lineRule="auto"/>
        <w:rPr>
          <w:rFonts w:ascii="Arial" w:eastAsia="Times New Roman" w:hAnsi="Arial" w:cs="Arial"/>
          <w:lang/>
        </w:rPr>
      </w:pPr>
      <w:r w:rsidRPr="000E452C">
        <w:rPr>
          <w:rFonts w:ascii="Arial" w:eastAsia="Times New Roman" w:hAnsi="Arial" w:cs="Arial"/>
          <w:lang/>
        </w:rPr>
        <w:t>The U.S. Department of Education has awarded $4.7 million to nine partnerships to help improve the quality of elementary and secondary education and bolster community-wide, comprehensive services for students, families and their communities. The Full-Service Community Schools (FSCS) program supports partnerships between schools, school districts, and community-based and nonprofit organizations.</w:t>
      </w:r>
    </w:p>
    <w:p w:rsidR="000E452C" w:rsidRDefault="000E452C" w:rsidP="000E452C">
      <w:pPr>
        <w:spacing w:after="0" w:line="240" w:lineRule="auto"/>
        <w:rPr>
          <w:rFonts w:ascii="Arial" w:hAnsi="Arial" w:cs="Arial"/>
          <w:b/>
          <w:smallCaps/>
          <w:sz w:val="24"/>
          <w:szCs w:val="24"/>
        </w:rPr>
      </w:pPr>
    </w:p>
    <w:p w:rsidR="00313C78" w:rsidRDefault="00313C78" w:rsidP="00162E33">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EB64BF" w:rsidRDefault="00EB64BF" w:rsidP="00EB64BF">
      <w:pPr>
        <w:spacing w:after="0"/>
      </w:pPr>
    </w:p>
    <w:p w:rsidR="0096316E" w:rsidRDefault="0096316E" w:rsidP="00C13D3A">
      <w:pPr>
        <w:spacing w:line="240" w:lineRule="auto"/>
        <w:contextualSpacing/>
        <w:rPr>
          <w:rFonts w:ascii="Arial" w:hAnsi="Arial" w:cs="Arial"/>
          <w:b/>
          <w:i/>
          <w:u w:val="single"/>
        </w:rPr>
      </w:pPr>
      <w:r>
        <w:rPr>
          <w:rFonts w:ascii="Arial" w:hAnsi="Arial" w:cs="Arial"/>
          <w:b/>
          <w:i/>
          <w:u w:val="single"/>
        </w:rPr>
        <w:t>Introduced</w:t>
      </w:r>
    </w:p>
    <w:p w:rsidR="0096316E" w:rsidRDefault="0096316E" w:rsidP="0096316E">
      <w:pPr>
        <w:spacing w:after="0" w:line="240" w:lineRule="auto"/>
      </w:pPr>
    </w:p>
    <w:p w:rsidR="000A4CD4" w:rsidRPr="000A4CD4" w:rsidRDefault="000A4CD4" w:rsidP="000A4CD4">
      <w:pPr>
        <w:spacing w:line="240" w:lineRule="auto"/>
        <w:rPr>
          <w:rFonts w:ascii="Arial" w:hAnsi="Arial" w:cs="Arial"/>
        </w:rPr>
      </w:pPr>
      <w:hyperlink r:id="rId18" w:history="1">
        <w:r>
          <w:rPr>
            <w:rStyle w:val="Hyperlink"/>
            <w:rFonts w:ascii="Arial" w:hAnsi="Arial" w:cs="Arial"/>
            <w:b/>
            <w:bCs/>
          </w:rPr>
          <w:t>HB 629</w:t>
        </w:r>
      </w:hyperlink>
      <w:r>
        <w:rPr>
          <w:rFonts w:ascii="Arial" w:hAnsi="Arial" w:cs="Arial"/>
          <w:b/>
          <w:bCs/>
        </w:rPr>
        <w:t xml:space="preserve"> </w:t>
      </w:r>
      <w:r>
        <w:rPr>
          <w:rFonts w:ascii="Arial" w:hAnsi="Arial" w:cs="Arial"/>
        </w:rPr>
        <w:t xml:space="preserve">PRIMARY-SECONDARY EDUCATION ASSESSMENTS (Rep. Andrew Brenner, Rep. Anne Gonzales) With regard to the administration of state primary and secondary education assessments </w:t>
      </w:r>
      <w:r>
        <w:rPr>
          <w:rFonts w:ascii="Arial" w:hAnsi="Arial" w:cs="Arial"/>
          <w:b/>
          <w:bCs/>
          <w:color w:val="FF0000"/>
        </w:rPr>
        <w:t>STATUS: Introduced</w:t>
      </w:r>
    </w:p>
    <w:p w:rsidR="000A4CD4" w:rsidRPr="000A4CD4" w:rsidRDefault="000A4CD4" w:rsidP="000A4CD4">
      <w:pPr>
        <w:spacing w:line="240" w:lineRule="auto"/>
        <w:rPr>
          <w:rFonts w:ascii="Arial" w:hAnsi="Arial" w:cs="Arial"/>
        </w:rPr>
      </w:pPr>
      <w:hyperlink r:id="rId19" w:history="1">
        <w:r>
          <w:rPr>
            <w:rStyle w:val="Hyperlink"/>
            <w:rFonts w:ascii="Arial" w:hAnsi="Arial" w:cs="Arial"/>
            <w:b/>
            <w:bCs/>
          </w:rPr>
          <w:t>HB 631</w:t>
        </w:r>
      </w:hyperlink>
      <w:r>
        <w:rPr>
          <w:rFonts w:ascii="Arial" w:hAnsi="Arial" w:cs="Arial"/>
          <w:b/>
          <w:bCs/>
        </w:rPr>
        <w:t xml:space="preserve"> </w:t>
      </w:r>
      <w:r>
        <w:rPr>
          <w:rFonts w:ascii="Arial" w:hAnsi="Arial" w:cs="Arial"/>
        </w:rPr>
        <w:t xml:space="preserve">OHIO TEACHER EVALUATION SYSTEM EXEMPTION (Rep. Michael </w:t>
      </w:r>
      <w:proofErr w:type="spellStart"/>
      <w:r>
        <w:rPr>
          <w:rFonts w:ascii="Arial" w:hAnsi="Arial" w:cs="Arial"/>
        </w:rPr>
        <w:t>Henne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exclude evaluations conducted pursuant to the Ohio Teacher Evaluation System from the Public Records Law and to exempt teachers participating in the Ohio Teacher Residency Program from those evaluations </w:t>
      </w:r>
      <w:r>
        <w:rPr>
          <w:rFonts w:ascii="Arial" w:hAnsi="Arial" w:cs="Arial"/>
          <w:b/>
          <w:bCs/>
          <w:color w:val="FF0000"/>
        </w:rPr>
        <w:t>STATUS: Introduced</w:t>
      </w: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650739" w:rsidP="00E63E63">
      <w:pPr>
        <w:spacing w:after="0" w:line="240" w:lineRule="auto"/>
        <w:rPr>
          <w:rFonts w:ascii="Arial" w:hAnsi="Arial" w:cs="Arial"/>
          <w:b/>
          <w:bCs/>
        </w:rPr>
      </w:pPr>
      <w:hyperlink r:id="rId20"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w:t>
      </w:r>
      <w:proofErr w:type="spellStart"/>
      <w:r w:rsidR="003C39AA">
        <w:rPr>
          <w:rFonts w:ascii="Arial" w:hAnsi="Arial" w:cs="Arial"/>
        </w:rPr>
        <w:t>OhioMeansJobs</w:t>
      </w:r>
      <w:proofErr w:type="spellEnd"/>
      <w:r w:rsidR="003C39AA">
        <w:rPr>
          <w:rFonts w:ascii="Arial" w:hAnsi="Arial" w:cs="Arial"/>
        </w:rPr>
        <w:t xml:space="preserve">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650739" w:rsidP="00621814">
      <w:pPr>
        <w:spacing w:after="0" w:line="240" w:lineRule="auto"/>
        <w:rPr>
          <w:rFonts w:ascii="Arial" w:hAnsi="Arial" w:cs="Arial"/>
          <w:b/>
          <w:bCs/>
          <w:color w:val="FF0000"/>
        </w:rPr>
      </w:pPr>
      <w:hyperlink r:id="rId21"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650739" w:rsidP="001C4C91">
      <w:pPr>
        <w:spacing w:after="0" w:line="240" w:lineRule="auto"/>
        <w:rPr>
          <w:rFonts w:ascii="Arial" w:hAnsi="Arial" w:cs="Arial"/>
          <w:b/>
          <w:bCs/>
        </w:rPr>
      </w:pPr>
      <w:hyperlink r:id="rId22"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650739" w:rsidP="00B54F11">
      <w:pPr>
        <w:spacing w:after="0" w:line="240" w:lineRule="auto"/>
        <w:rPr>
          <w:rFonts w:ascii="Arial" w:hAnsi="Arial" w:cs="Arial"/>
          <w:b/>
          <w:bCs/>
        </w:rPr>
      </w:pPr>
      <w:hyperlink r:id="rId23"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650739" w:rsidP="00A36F77">
      <w:pPr>
        <w:spacing w:after="0" w:line="240" w:lineRule="auto"/>
        <w:rPr>
          <w:rFonts w:ascii="Arial" w:hAnsi="Arial" w:cs="Arial"/>
          <w:b/>
          <w:bCs/>
        </w:rPr>
      </w:pPr>
      <w:hyperlink r:id="rId24"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650739" w:rsidP="00165655">
      <w:pPr>
        <w:spacing w:after="0" w:line="240" w:lineRule="auto"/>
        <w:rPr>
          <w:rFonts w:ascii="Arial" w:hAnsi="Arial" w:cs="Arial"/>
          <w:b/>
          <w:bCs/>
        </w:rPr>
      </w:pPr>
      <w:hyperlink r:id="rId25"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650739" w:rsidP="002F2C1B">
      <w:pPr>
        <w:spacing w:after="0" w:line="240" w:lineRule="auto"/>
        <w:rPr>
          <w:rFonts w:ascii="Arial" w:hAnsi="Arial" w:cs="Arial"/>
          <w:b/>
          <w:bCs/>
        </w:rPr>
      </w:pPr>
      <w:hyperlink r:id="rId26"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650739" w:rsidP="002F2C1B">
      <w:pPr>
        <w:spacing w:after="0" w:line="240" w:lineRule="auto"/>
        <w:rPr>
          <w:rFonts w:ascii="Arial" w:hAnsi="Arial" w:cs="Arial"/>
          <w:b/>
          <w:bCs/>
        </w:rPr>
      </w:pPr>
      <w:hyperlink r:id="rId27"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650739" w:rsidP="004556CF">
      <w:pPr>
        <w:spacing w:after="0" w:line="240" w:lineRule="auto"/>
        <w:rPr>
          <w:rFonts w:ascii="Arial" w:hAnsi="Arial" w:cs="Arial"/>
          <w:b/>
          <w:bCs/>
          <w:color w:val="FF0000"/>
        </w:rPr>
      </w:pPr>
      <w:hyperlink r:id="rId28"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650739" w:rsidP="002F2C1B">
      <w:pPr>
        <w:spacing w:after="0" w:line="240" w:lineRule="auto"/>
        <w:rPr>
          <w:rFonts w:ascii="Arial" w:hAnsi="Arial" w:cs="Arial"/>
        </w:rPr>
      </w:pPr>
      <w:hyperlink r:id="rId29"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650739" w:rsidP="002F2C1B">
      <w:pPr>
        <w:spacing w:after="0" w:line="240" w:lineRule="auto"/>
        <w:rPr>
          <w:rFonts w:ascii="Arial" w:hAnsi="Arial" w:cs="Arial"/>
          <w:b/>
          <w:bCs/>
        </w:rPr>
      </w:pPr>
      <w:hyperlink r:id="rId30"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650739" w:rsidP="002F2C1B">
      <w:pPr>
        <w:spacing w:after="0" w:line="240" w:lineRule="auto"/>
        <w:rPr>
          <w:rFonts w:ascii="Arial" w:hAnsi="Arial" w:cs="Arial"/>
          <w:b/>
          <w:bCs/>
        </w:rPr>
      </w:pPr>
      <w:hyperlink r:id="rId31"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650739" w:rsidP="00360E47">
      <w:pPr>
        <w:spacing w:after="0" w:line="240" w:lineRule="auto"/>
        <w:rPr>
          <w:rFonts w:ascii="Arial" w:hAnsi="Arial" w:cs="Arial"/>
          <w:b/>
          <w:bCs/>
        </w:rPr>
      </w:pPr>
      <w:hyperlink r:id="rId32"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650739" w:rsidP="00F32F5A">
      <w:pPr>
        <w:spacing w:after="0" w:line="240" w:lineRule="auto"/>
        <w:rPr>
          <w:rFonts w:ascii="Arial" w:hAnsi="Arial" w:cs="Arial"/>
          <w:b/>
          <w:bCs/>
        </w:rPr>
      </w:pPr>
      <w:hyperlink r:id="rId33"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650739" w:rsidP="00492B3F">
      <w:pPr>
        <w:spacing w:after="0" w:line="240" w:lineRule="auto"/>
        <w:contextualSpacing/>
        <w:rPr>
          <w:rFonts w:ascii="Arial" w:hAnsi="Arial" w:cs="Arial"/>
          <w:b/>
          <w:bCs/>
          <w:color w:val="FF0000"/>
        </w:rPr>
      </w:pPr>
      <w:hyperlink r:id="rId34"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650739" w:rsidP="00E10B1A">
      <w:pPr>
        <w:spacing w:line="240" w:lineRule="auto"/>
        <w:rPr>
          <w:rFonts w:ascii="Arial" w:hAnsi="Arial" w:cs="Arial"/>
          <w:b/>
          <w:bCs/>
        </w:rPr>
      </w:pPr>
      <w:hyperlink r:id="rId35"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650739" w:rsidP="007D0707">
      <w:pPr>
        <w:spacing w:after="0" w:line="240" w:lineRule="auto"/>
        <w:rPr>
          <w:rFonts w:ascii="Arial" w:hAnsi="Arial" w:cs="Arial"/>
        </w:rPr>
      </w:pPr>
      <w:hyperlink r:id="rId36"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650739" w:rsidP="007D0707">
      <w:pPr>
        <w:spacing w:after="0" w:line="240" w:lineRule="auto"/>
        <w:rPr>
          <w:rFonts w:ascii="Arial" w:hAnsi="Arial" w:cs="Arial"/>
        </w:rPr>
      </w:pPr>
      <w:hyperlink r:id="rId37"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650739" w:rsidP="007D0707">
      <w:pPr>
        <w:spacing w:after="0" w:line="240" w:lineRule="auto"/>
        <w:rPr>
          <w:rFonts w:ascii="Arial" w:hAnsi="Arial" w:cs="Arial"/>
        </w:rPr>
      </w:pPr>
      <w:hyperlink r:id="rId38"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w:t>
      </w:r>
      <w:proofErr w:type="gramStart"/>
      <w:r w:rsidR="007D0707">
        <w:rPr>
          <w:rFonts w:ascii="Arial" w:hAnsi="Arial" w:cs="Arial"/>
        </w:rPr>
        <w:t>To</w:t>
      </w:r>
      <w:proofErr w:type="gramEnd"/>
      <w:r w:rsidR="007D0707">
        <w:rPr>
          <w:rFonts w:ascii="Arial" w:hAnsi="Arial" w:cs="Arial"/>
        </w:rPr>
        <w:t xml:space="preserve">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650739" w:rsidP="00492B3F">
      <w:pPr>
        <w:spacing w:after="0" w:line="240" w:lineRule="auto"/>
        <w:rPr>
          <w:rFonts w:ascii="Arial" w:hAnsi="Arial" w:cs="Arial"/>
          <w:b/>
          <w:bCs/>
        </w:rPr>
      </w:pPr>
      <w:hyperlink r:id="rId39"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650739" w:rsidP="009E6E8D">
      <w:pPr>
        <w:spacing w:after="0" w:line="240" w:lineRule="auto"/>
        <w:rPr>
          <w:rFonts w:ascii="Arial" w:hAnsi="Arial" w:cs="Arial"/>
          <w:b/>
          <w:bCs/>
        </w:rPr>
      </w:pPr>
      <w:hyperlink r:id="rId40"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w:t>
      </w:r>
      <w:proofErr w:type="gramStart"/>
      <w:r w:rsidR="009E6E8D">
        <w:rPr>
          <w:rFonts w:ascii="Arial" w:hAnsi="Arial" w:cs="Arial"/>
        </w:rPr>
        <w:t>To</w:t>
      </w:r>
      <w:proofErr w:type="gramEnd"/>
      <w:r w:rsidR="009E6E8D">
        <w:rPr>
          <w:rFonts w:ascii="Arial" w:hAnsi="Arial" w:cs="Arial"/>
        </w:rPr>
        <w:t xml:space="preserve">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650739" w:rsidP="00D94D13">
      <w:pPr>
        <w:spacing w:after="0" w:line="240" w:lineRule="auto"/>
        <w:rPr>
          <w:rFonts w:ascii="Arial" w:hAnsi="Arial" w:cs="Arial"/>
        </w:rPr>
      </w:pPr>
      <w:hyperlink r:id="rId41"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650739" w:rsidP="00D94D13">
      <w:pPr>
        <w:spacing w:after="0" w:line="240" w:lineRule="auto"/>
        <w:rPr>
          <w:rFonts w:ascii="Arial" w:hAnsi="Arial" w:cs="Arial"/>
          <w:color w:val="FF0000"/>
        </w:rPr>
      </w:pPr>
      <w:hyperlink r:id="rId42"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650739" w:rsidP="00F514F8">
      <w:pPr>
        <w:spacing w:after="0" w:line="240" w:lineRule="auto"/>
        <w:rPr>
          <w:rFonts w:ascii="Arial" w:hAnsi="Arial" w:cs="Arial"/>
          <w:b/>
          <w:bCs/>
        </w:rPr>
      </w:pPr>
      <w:hyperlink r:id="rId43"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650739" w:rsidP="00112281">
      <w:pPr>
        <w:spacing w:after="0" w:line="240" w:lineRule="auto"/>
        <w:rPr>
          <w:rFonts w:ascii="Arial" w:hAnsi="Arial" w:cs="Arial"/>
          <w:b/>
          <w:bCs/>
        </w:rPr>
      </w:pPr>
      <w:hyperlink r:id="rId44"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650739" w:rsidP="009B632E">
      <w:pPr>
        <w:spacing w:after="0" w:line="240" w:lineRule="auto"/>
        <w:rPr>
          <w:rFonts w:ascii="Arial" w:hAnsi="Arial" w:cs="Arial"/>
          <w:b/>
          <w:bCs/>
        </w:rPr>
      </w:pPr>
      <w:hyperlink r:id="rId45"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650739" w:rsidP="00EE2422">
      <w:pPr>
        <w:spacing w:after="0" w:line="240" w:lineRule="auto"/>
        <w:rPr>
          <w:rFonts w:ascii="Arial" w:hAnsi="Arial" w:cs="Arial"/>
          <w:b/>
          <w:bCs/>
        </w:rPr>
      </w:pPr>
      <w:hyperlink r:id="rId46"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650739" w:rsidP="00132220">
      <w:pPr>
        <w:spacing w:after="0" w:line="240" w:lineRule="auto"/>
        <w:rPr>
          <w:rFonts w:ascii="Arial" w:hAnsi="Arial" w:cs="Arial"/>
        </w:rPr>
      </w:pPr>
      <w:hyperlink r:id="rId47"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650739" w:rsidP="00132220">
      <w:pPr>
        <w:spacing w:after="0" w:line="240" w:lineRule="auto"/>
        <w:rPr>
          <w:rFonts w:ascii="Arial" w:hAnsi="Arial" w:cs="Arial"/>
          <w:b/>
          <w:bCs/>
          <w:color w:val="FF0000"/>
        </w:rPr>
      </w:pPr>
      <w:hyperlink r:id="rId48"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650739" w:rsidP="00EA2CAD">
      <w:pPr>
        <w:spacing w:after="0" w:line="240" w:lineRule="auto"/>
        <w:contextualSpacing/>
        <w:rPr>
          <w:rFonts w:ascii="Arial" w:hAnsi="Arial" w:cs="Arial"/>
          <w:b/>
          <w:bCs/>
        </w:rPr>
      </w:pPr>
      <w:hyperlink r:id="rId49"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650739" w:rsidP="00A332F9">
      <w:pPr>
        <w:spacing w:line="240" w:lineRule="auto"/>
        <w:rPr>
          <w:rFonts w:ascii="Arial" w:hAnsi="Arial" w:cs="Arial"/>
          <w:b/>
          <w:bCs/>
          <w:color w:val="FF0000"/>
        </w:rPr>
      </w:pPr>
      <w:hyperlink r:id="rId50"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650739" w:rsidP="007E3007">
      <w:pPr>
        <w:spacing w:after="0" w:line="240" w:lineRule="auto"/>
        <w:contextualSpacing/>
        <w:rPr>
          <w:rFonts w:ascii="Arial" w:hAnsi="Arial" w:cs="Arial"/>
          <w:b/>
          <w:bCs/>
          <w:color w:val="FF0000"/>
        </w:rPr>
      </w:pPr>
      <w:hyperlink r:id="rId51"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650739" w:rsidP="007E3007">
      <w:pPr>
        <w:spacing w:after="0" w:line="240" w:lineRule="auto"/>
        <w:contextualSpacing/>
        <w:rPr>
          <w:rFonts w:ascii="Arial" w:hAnsi="Arial" w:cs="Arial"/>
          <w:b/>
          <w:bCs/>
        </w:rPr>
      </w:pPr>
      <w:hyperlink r:id="rId52"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650739" w:rsidP="000B7175">
      <w:pPr>
        <w:spacing w:after="0" w:line="240" w:lineRule="auto"/>
        <w:contextualSpacing/>
        <w:rPr>
          <w:rFonts w:ascii="Arial" w:hAnsi="Arial" w:cs="Arial"/>
          <w:b/>
          <w:bCs/>
        </w:rPr>
      </w:pPr>
      <w:hyperlink r:id="rId53"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650739" w:rsidP="007E3007">
      <w:pPr>
        <w:spacing w:after="0" w:line="240" w:lineRule="auto"/>
        <w:contextualSpacing/>
        <w:rPr>
          <w:rFonts w:ascii="Arial" w:hAnsi="Arial" w:cs="Arial"/>
          <w:bCs/>
        </w:rPr>
      </w:pPr>
      <w:hyperlink r:id="rId54"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650739" w:rsidP="009C2CBB">
      <w:pPr>
        <w:spacing w:after="0" w:line="240" w:lineRule="auto"/>
        <w:rPr>
          <w:rFonts w:ascii="Arial" w:hAnsi="Arial" w:cs="Arial"/>
          <w:b/>
          <w:bCs/>
        </w:rPr>
      </w:pPr>
      <w:hyperlink r:id="rId55"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650739" w:rsidP="00500146">
      <w:pPr>
        <w:spacing w:after="0" w:line="240" w:lineRule="auto"/>
        <w:rPr>
          <w:rFonts w:ascii="Arial" w:hAnsi="Arial" w:cs="Arial"/>
          <w:b/>
          <w:bCs/>
          <w:color w:val="FF0000"/>
        </w:rPr>
      </w:pPr>
      <w:hyperlink r:id="rId56"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650739" w:rsidP="003771DA">
      <w:pPr>
        <w:spacing w:after="0" w:line="240" w:lineRule="auto"/>
        <w:rPr>
          <w:rFonts w:ascii="Arial" w:hAnsi="Arial" w:cs="Arial"/>
          <w:b/>
          <w:bCs/>
        </w:rPr>
      </w:pPr>
      <w:hyperlink r:id="rId57"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w:t>
      </w:r>
      <w:proofErr w:type="gramStart"/>
      <w:r w:rsidR="003771DA">
        <w:rPr>
          <w:rFonts w:ascii="Arial" w:hAnsi="Arial" w:cs="Arial"/>
        </w:rPr>
        <w:t>To</w:t>
      </w:r>
      <w:proofErr w:type="gramEnd"/>
      <w:r w:rsidR="003771DA">
        <w:rPr>
          <w:rFonts w:ascii="Arial" w:hAnsi="Arial" w:cs="Arial"/>
        </w:rPr>
        <w:t xml:space="preserve">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650739" w:rsidP="003771DA">
      <w:pPr>
        <w:spacing w:after="0" w:line="240" w:lineRule="auto"/>
        <w:rPr>
          <w:rFonts w:ascii="Arial" w:hAnsi="Arial" w:cs="Arial"/>
          <w:b/>
          <w:bCs/>
        </w:rPr>
      </w:pPr>
      <w:hyperlink r:id="rId58"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t>
      </w:r>
      <w:r w:rsidR="003771DA">
        <w:rPr>
          <w:rFonts w:ascii="Arial" w:hAnsi="Arial" w:cs="Arial"/>
        </w:rPr>
        <w:lastRenderedPageBreak/>
        <w:t xml:space="preserve">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650739" w:rsidP="004A7901">
      <w:pPr>
        <w:spacing w:after="0" w:line="240" w:lineRule="auto"/>
        <w:rPr>
          <w:rFonts w:ascii="Arial" w:hAnsi="Arial" w:cs="Arial"/>
          <w:b/>
          <w:bCs/>
          <w:color w:val="FF0000"/>
        </w:rPr>
      </w:pPr>
      <w:hyperlink r:id="rId59"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650739" w:rsidP="004A7901">
      <w:pPr>
        <w:spacing w:after="0" w:line="240" w:lineRule="auto"/>
        <w:rPr>
          <w:rFonts w:ascii="Arial" w:hAnsi="Arial" w:cs="Arial"/>
          <w:b/>
          <w:bCs/>
          <w:color w:val="FF0000"/>
        </w:rPr>
      </w:pPr>
      <w:hyperlink r:id="rId60"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650739" w:rsidP="004A7901">
      <w:pPr>
        <w:spacing w:after="0" w:line="240" w:lineRule="auto"/>
        <w:rPr>
          <w:rFonts w:ascii="Arial" w:hAnsi="Arial" w:cs="Arial"/>
          <w:b/>
          <w:bCs/>
        </w:rPr>
      </w:pPr>
      <w:hyperlink r:id="rId61"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650739" w:rsidP="00521422">
      <w:pPr>
        <w:spacing w:line="240" w:lineRule="auto"/>
        <w:contextualSpacing/>
        <w:rPr>
          <w:rFonts w:ascii="Arial" w:hAnsi="Arial" w:cs="Arial"/>
          <w:b/>
          <w:color w:val="FF0000"/>
        </w:rPr>
      </w:pPr>
      <w:hyperlink r:id="rId62"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650739" w:rsidP="004D5767">
      <w:pPr>
        <w:spacing w:after="0" w:line="240" w:lineRule="auto"/>
        <w:rPr>
          <w:rFonts w:ascii="Arial" w:hAnsi="Arial" w:cs="Arial"/>
          <w:b/>
          <w:bCs/>
        </w:rPr>
      </w:pPr>
      <w:hyperlink r:id="rId63"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w:t>
      </w:r>
      <w:proofErr w:type="gramStart"/>
      <w:r w:rsidR="004D5767">
        <w:rPr>
          <w:rFonts w:ascii="Arial" w:hAnsi="Arial" w:cs="Arial"/>
        </w:rPr>
        <w:t>Regarding</w:t>
      </w:r>
      <w:proofErr w:type="gramEnd"/>
      <w:r w:rsidR="004D5767">
        <w:rPr>
          <w:rFonts w:ascii="Arial" w:hAnsi="Arial" w:cs="Arial"/>
        </w:rPr>
        <w:t xml:space="preserve">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650739" w:rsidP="000E5EED">
      <w:pPr>
        <w:spacing w:after="0" w:line="240" w:lineRule="auto"/>
        <w:rPr>
          <w:rFonts w:ascii="Arial" w:hAnsi="Arial" w:cs="Arial"/>
          <w:b/>
          <w:bCs/>
          <w:color w:val="FF0000"/>
        </w:rPr>
      </w:pPr>
      <w:hyperlink r:id="rId64"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650739" w:rsidP="00E27268">
      <w:pPr>
        <w:spacing w:after="0" w:line="240" w:lineRule="auto"/>
        <w:rPr>
          <w:rFonts w:ascii="Arial" w:hAnsi="Arial" w:cs="Arial"/>
          <w:b/>
          <w:bCs/>
        </w:rPr>
      </w:pPr>
      <w:hyperlink r:id="rId65"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E27268" w:rsidRDefault="00650739" w:rsidP="00E27268">
      <w:pPr>
        <w:spacing w:after="0" w:line="240" w:lineRule="auto"/>
        <w:rPr>
          <w:rFonts w:ascii="Arial" w:hAnsi="Arial" w:cs="Arial"/>
          <w:b/>
          <w:bCs/>
        </w:rPr>
      </w:pPr>
      <w:hyperlink r:id="rId66"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and immunity from civil liability for a school district and schools when permitting members of the public to use school premises </w:t>
      </w:r>
      <w:r w:rsidR="00E27268">
        <w:rPr>
          <w:rFonts w:ascii="Arial" w:hAnsi="Arial" w:cs="Arial"/>
          <w:b/>
          <w:bCs/>
        </w:rPr>
        <w:t>STATUS: (Passed by House) Senate Civil Justice Committee</w:t>
      </w:r>
    </w:p>
    <w:p w:rsidR="00E27268" w:rsidRDefault="00E27268" w:rsidP="00E27268">
      <w:pPr>
        <w:spacing w:after="0" w:line="240" w:lineRule="auto"/>
        <w:rPr>
          <w:rFonts w:ascii="Times New Roman" w:hAnsi="Times New Roman"/>
          <w:sz w:val="24"/>
          <w:szCs w:val="24"/>
        </w:rPr>
      </w:pPr>
    </w:p>
    <w:p w:rsidR="00E27268" w:rsidRDefault="00650739" w:rsidP="00E27268">
      <w:pPr>
        <w:spacing w:after="0" w:line="240" w:lineRule="auto"/>
        <w:rPr>
          <w:rFonts w:ascii="Arial" w:hAnsi="Arial" w:cs="Arial"/>
          <w:b/>
          <w:bCs/>
        </w:rPr>
      </w:pPr>
      <w:hyperlink r:id="rId67"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w:t>
      </w:r>
      <w:proofErr w:type="gramStart"/>
      <w:r w:rsidR="00E27268">
        <w:rPr>
          <w:rFonts w:ascii="Arial" w:hAnsi="Arial" w:cs="Arial"/>
        </w:rPr>
        <w:t>To</w:t>
      </w:r>
      <w:proofErr w:type="gramEnd"/>
      <w:r w:rsidR="00E27268">
        <w:rPr>
          <w:rFonts w:ascii="Arial" w:hAnsi="Arial" w:cs="Arial"/>
        </w:rPr>
        <w:t xml:space="preserve">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650739" w:rsidP="00E27268">
      <w:pPr>
        <w:spacing w:after="0" w:line="240" w:lineRule="auto"/>
        <w:rPr>
          <w:rFonts w:ascii="Arial" w:hAnsi="Arial" w:cs="Arial"/>
          <w:b/>
          <w:bCs/>
        </w:rPr>
      </w:pPr>
      <w:hyperlink r:id="rId68"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w:t>
      </w:r>
      <w:proofErr w:type="gramStart"/>
      <w:r w:rsidR="00E27268">
        <w:rPr>
          <w:rFonts w:ascii="Arial" w:hAnsi="Arial" w:cs="Arial"/>
        </w:rPr>
        <w:t>To</w:t>
      </w:r>
      <w:proofErr w:type="gramEnd"/>
      <w:r w:rsidR="00E27268">
        <w:rPr>
          <w:rFonts w:ascii="Arial" w:hAnsi="Arial" w:cs="Arial"/>
        </w:rPr>
        <w:t xml:space="preserve">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650739" w:rsidP="00E27268">
      <w:pPr>
        <w:spacing w:after="0" w:line="240" w:lineRule="auto"/>
        <w:rPr>
          <w:rFonts w:ascii="Arial" w:hAnsi="Arial" w:cs="Arial"/>
          <w:b/>
          <w:bCs/>
        </w:rPr>
      </w:pPr>
      <w:hyperlink r:id="rId69"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w:t>
      </w:r>
      <w:proofErr w:type="gramStart"/>
      <w:r w:rsidR="00E27268">
        <w:rPr>
          <w:rFonts w:ascii="Arial" w:hAnsi="Arial" w:cs="Arial"/>
        </w:rPr>
        <w:t>To</w:t>
      </w:r>
      <w:proofErr w:type="gramEnd"/>
      <w:r w:rsidR="00E27268">
        <w:rPr>
          <w:rFonts w:ascii="Arial" w:hAnsi="Arial" w:cs="Arial"/>
        </w:rPr>
        <w:t xml:space="preserve"> permit public schools to procure epinephrine </w:t>
      </w:r>
      <w:proofErr w:type="spellStart"/>
      <w:r w:rsidR="00E27268">
        <w:rPr>
          <w:rFonts w:ascii="Arial" w:hAnsi="Arial" w:cs="Arial"/>
        </w:rPr>
        <w:t>autoinjectors</w:t>
      </w:r>
      <w:proofErr w:type="spellEnd"/>
      <w:r w:rsidR="00E27268">
        <w:rPr>
          <w:rFonts w:ascii="Arial" w:hAnsi="Arial" w:cs="Arial"/>
        </w:rPr>
        <w:t xml:space="preserve"> in accordance with prescribed procedures and to exempt them from licensing requirements related to the possession of epinephrine </w:t>
      </w:r>
      <w:proofErr w:type="spellStart"/>
      <w:r w:rsidR="00E27268">
        <w:rPr>
          <w:rFonts w:ascii="Arial" w:hAnsi="Arial" w:cs="Arial"/>
        </w:rPr>
        <w:t>autoinjectors</w:t>
      </w:r>
      <w:proofErr w:type="spellEnd"/>
      <w:r w:rsidR="00E27268">
        <w:rPr>
          <w:rFonts w:ascii="Arial" w:hAnsi="Arial" w:cs="Arial"/>
        </w:rPr>
        <w:t xml:space="preserve">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650739" w:rsidP="0006502B">
      <w:pPr>
        <w:spacing w:after="0" w:line="240" w:lineRule="auto"/>
        <w:rPr>
          <w:rFonts w:ascii="Arial" w:hAnsi="Arial" w:cs="Arial"/>
          <w:b/>
          <w:bCs/>
        </w:rPr>
      </w:pPr>
      <w:hyperlink r:id="rId70"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650739" w:rsidP="0006502B">
      <w:pPr>
        <w:spacing w:after="0" w:line="240" w:lineRule="auto"/>
        <w:rPr>
          <w:rFonts w:ascii="Arial" w:hAnsi="Arial" w:cs="Arial"/>
          <w:b/>
          <w:bCs/>
        </w:rPr>
      </w:pPr>
      <w:hyperlink r:id="rId71"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650739" w:rsidP="0006502B">
      <w:pPr>
        <w:spacing w:after="0" w:line="240" w:lineRule="auto"/>
        <w:rPr>
          <w:rFonts w:ascii="Arial" w:hAnsi="Arial" w:cs="Arial"/>
          <w:b/>
          <w:bCs/>
        </w:rPr>
      </w:pPr>
      <w:hyperlink r:id="rId72"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650739" w:rsidP="0006502B">
      <w:pPr>
        <w:spacing w:after="0" w:line="240" w:lineRule="auto"/>
        <w:rPr>
          <w:rFonts w:ascii="Arial" w:hAnsi="Arial" w:cs="Arial"/>
          <w:b/>
          <w:bCs/>
          <w:color w:val="FF0000"/>
        </w:rPr>
      </w:pPr>
      <w:hyperlink r:id="rId73"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650739" w:rsidP="0006502B">
      <w:pPr>
        <w:spacing w:after="0" w:line="240" w:lineRule="auto"/>
        <w:rPr>
          <w:rFonts w:ascii="Arial" w:hAnsi="Arial" w:cs="Arial"/>
          <w:b/>
          <w:bCs/>
        </w:rPr>
      </w:pPr>
      <w:hyperlink r:id="rId74"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650739" w:rsidP="0006502B">
      <w:pPr>
        <w:spacing w:after="0" w:line="240" w:lineRule="auto"/>
        <w:rPr>
          <w:rFonts w:ascii="Arial" w:hAnsi="Arial" w:cs="Arial"/>
          <w:b/>
          <w:bCs/>
          <w:color w:val="FF0000"/>
        </w:rPr>
      </w:pPr>
      <w:hyperlink r:id="rId75"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650739" w:rsidP="00872442">
      <w:pPr>
        <w:spacing w:after="0" w:line="240" w:lineRule="auto"/>
        <w:rPr>
          <w:rFonts w:ascii="Arial" w:hAnsi="Arial" w:cs="Arial"/>
          <w:b/>
          <w:bCs/>
        </w:rPr>
      </w:pPr>
      <w:hyperlink r:id="rId76"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650739" w:rsidP="00915F7E">
      <w:pPr>
        <w:spacing w:after="0" w:line="240" w:lineRule="auto"/>
        <w:rPr>
          <w:rFonts w:ascii="Arial" w:hAnsi="Arial" w:cs="Arial"/>
          <w:b/>
          <w:bCs/>
        </w:rPr>
      </w:pPr>
      <w:hyperlink r:id="rId77"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650739" w:rsidP="00E24CA7">
      <w:pPr>
        <w:spacing w:after="0" w:line="240" w:lineRule="auto"/>
        <w:rPr>
          <w:rFonts w:ascii="Arial" w:hAnsi="Arial" w:cs="Arial"/>
          <w:b/>
          <w:bCs/>
          <w:color w:val="FF0000"/>
        </w:rPr>
      </w:pPr>
      <w:hyperlink r:id="rId78"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650739" w:rsidP="002E778C">
      <w:pPr>
        <w:spacing w:after="0" w:line="240" w:lineRule="auto"/>
        <w:rPr>
          <w:rFonts w:ascii="Arial" w:hAnsi="Arial" w:cs="Arial"/>
          <w:b/>
          <w:bCs/>
          <w:color w:val="FF0000"/>
        </w:rPr>
      </w:pPr>
      <w:hyperlink r:id="rId79"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650739" w:rsidP="004E3E08">
      <w:pPr>
        <w:spacing w:after="0" w:line="240" w:lineRule="auto"/>
        <w:rPr>
          <w:rFonts w:ascii="Arial" w:hAnsi="Arial" w:cs="Arial"/>
          <w:b/>
          <w:bCs/>
          <w:color w:val="FF0000"/>
        </w:rPr>
      </w:pPr>
      <w:hyperlink r:id="rId80"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650739" w:rsidP="0030524F">
      <w:pPr>
        <w:spacing w:after="0" w:line="240" w:lineRule="auto"/>
        <w:rPr>
          <w:rFonts w:ascii="Arial" w:hAnsi="Arial" w:cs="Arial"/>
          <w:b/>
          <w:bCs/>
        </w:rPr>
      </w:pPr>
      <w:hyperlink r:id="rId81"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650739" w:rsidP="00F900E8">
      <w:pPr>
        <w:spacing w:after="0" w:line="240" w:lineRule="auto"/>
        <w:rPr>
          <w:rFonts w:ascii="Arial" w:hAnsi="Arial" w:cs="Arial"/>
          <w:b/>
          <w:bCs/>
        </w:rPr>
      </w:pPr>
      <w:hyperlink r:id="rId82"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650739" w:rsidP="00E1223F">
      <w:pPr>
        <w:spacing w:after="0" w:line="240" w:lineRule="auto"/>
        <w:rPr>
          <w:rFonts w:ascii="Arial" w:hAnsi="Arial" w:cs="Arial"/>
          <w:bCs/>
        </w:rPr>
      </w:pPr>
      <w:hyperlink r:id="rId83"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w:t>
      </w:r>
      <w:proofErr w:type="spellStart"/>
      <w:r w:rsidR="00E1223F" w:rsidRPr="0085789D">
        <w:rPr>
          <w:rFonts w:ascii="Arial" w:hAnsi="Arial" w:cs="Arial"/>
          <w:bCs/>
        </w:rPr>
        <w:t>opioid</w:t>
      </w:r>
      <w:proofErr w:type="spellEnd"/>
      <w:r w:rsidR="00E1223F" w:rsidRPr="0085789D">
        <w:rPr>
          <w:rFonts w:ascii="Arial" w:hAnsi="Arial" w:cs="Arial"/>
          <w:bCs/>
        </w:rPr>
        <w:t xml:space="preserve">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650739" w:rsidP="00CB33AE">
      <w:pPr>
        <w:spacing w:after="0" w:line="240" w:lineRule="auto"/>
        <w:rPr>
          <w:rFonts w:ascii="Arial" w:hAnsi="Arial" w:cs="Arial"/>
          <w:b/>
          <w:bCs/>
        </w:rPr>
      </w:pPr>
      <w:hyperlink r:id="rId84"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650739" w:rsidP="00CB33AE">
      <w:pPr>
        <w:spacing w:after="0" w:line="240" w:lineRule="auto"/>
        <w:rPr>
          <w:rFonts w:ascii="Arial" w:hAnsi="Arial" w:cs="Arial"/>
          <w:b/>
          <w:bCs/>
          <w:color w:val="FF0000"/>
        </w:rPr>
      </w:pPr>
      <w:hyperlink r:id="rId85"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650739" w:rsidP="00CB33AE">
      <w:pPr>
        <w:spacing w:after="0" w:line="240" w:lineRule="auto"/>
        <w:rPr>
          <w:rFonts w:ascii="Arial" w:hAnsi="Arial" w:cs="Arial"/>
          <w:b/>
          <w:bCs/>
        </w:rPr>
      </w:pPr>
      <w:hyperlink r:id="rId86"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650739" w:rsidP="00CB33AE">
      <w:pPr>
        <w:spacing w:after="0" w:line="240" w:lineRule="auto"/>
        <w:rPr>
          <w:rFonts w:ascii="Arial" w:hAnsi="Arial" w:cs="Arial"/>
          <w:b/>
          <w:bCs/>
        </w:rPr>
      </w:pPr>
      <w:hyperlink r:id="rId87"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650739" w:rsidP="0030524F">
      <w:pPr>
        <w:spacing w:after="0" w:line="240" w:lineRule="auto"/>
        <w:rPr>
          <w:rFonts w:ascii="Arial" w:hAnsi="Arial" w:cs="Arial"/>
          <w:b/>
          <w:bCs/>
        </w:rPr>
      </w:pPr>
      <w:hyperlink r:id="rId88"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650739" w:rsidP="000F07A7">
      <w:pPr>
        <w:spacing w:line="240" w:lineRule="auto"/>
        <w:rPr>
          <w:rFonts w:eastAsia="Times New Roman"/>
        </w:rPr>
      </w:pPr>
      <w:hyperlink r:id="rId89"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proofErr w:type="spellStart"/>
      <w:r w:rsidR="00571BFF" w:rsidRPr="003075C5">
        <w:rPr>
          <w:rFonts w:ascii="Arial" w:hAnsi="Arial" w:cs="Arial"/>
          <w:bCs/>
        </w:rPr>
        <w:t>nonsecure</w:t>
      </w:r>
      <w:proofErr w:type="spellEnd"/>
      <w:r w:rsidR="00571BFF" w:rsidRPr="003075C5">
        <w:rPr>
          <w:rFonts w:ascii="Arial" w:hAnsi="Arial" w:cs="Arial"/>
          <w:bCs/>
        </w:rPr>
        <w:t xml:space="preserv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650739" w:rsidP="00E27268">
      <w:pPr>
        <w:spacing w:after="0" w:line="240" w:lineRule="auto"/>
        <w:rPr>
          <w:rFonts w:ascii="Arial" w:hAnsi="Arial" w:cs="Arial"/>
          <w:b/>
          <w:bCs/>
        </w:rPr>
      </w:pPr>
      <w:hyperlink r:id="rId90"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w:t>
      </w:r>
      <w:proofErr w:type="gramStart"/>
      <w:r w:rsidR="00E27268">
        <w:rPr>
          <w:rFonts w:ascii="Arial" w:hAnsi="Arial" w:cs="Arial"/>
        </w:rPr>
        <w:t>To</w:t>
      </w:r>
      <w:proofErr w:type="gramEnd"/>
      <w:r w:rsidR="00E27268">
        <w:rPr>
          <w:rFonts w:ascii="Arial" w:hAnsi="Arial" w:cs="Arial"/>
        </w:rPr>
        <w:t xml:space="preserve">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650739" w:rsidP="00E27268">
      <w:pPr>
        <w:spacing w:after="0" w:line="240" w:lineRule="auto"/>
        <w:rPr>
          <w:rFonts w:ascii="Arial" w:hAnsi="Arial" w:cs="Arial"/>
          <w:b/>
          <w:bCs/>
        </w:rPr>
      </w:pPr>
      <w:hyperlink r:id="rId91"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650739" w:rsidP="00F20DED">
      <w:pPr>
        <w:spacing w:after="0" w:line="240" w:lineRule="auto"/>
        <w:rPr>
          <w:rFonts w:ascii="Arial" w:eastAsia="Times New Roman" w:hAnsi="Arial" w:cs="Arial"/>
          <w:b/>
          <w:bCs/>
        </w:rPr>
      </w:pPr>
      <w:hyperlink r:id="rId92"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650739" w:rsidP="002C0FBD">
      <w:pPr>
        <w:spacing w:line="240" w:lineRule="auto"/>
        <w:rPr>
          <w:rFonts w:ascii="Arial" w:hAnsi="Arial" w:cs="Arial"/>
          <w:b/>
          <w:bCs/>
        </w:rPr>
      </w:pPr>
      <w:hyperlink r:id="rId93"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650739" w:rsidP="00404181">
      <w:pPr>
        <w:spacing w:line="240" w:lineRule="auto"/>
        <w:rPr>
          <w:rFonts w:ascii="Arial" w:hAnsi="Arial" w:cs="Arial"/>
          <w:b/>
          <w:bCs/>
        </w:rPr>
      </w:pPr>
      <w:hyperlink r:id="rId94"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650739" w:rsidP="00404181">
      <w:pPr>
        <w:spacing w:line="240" w:lineRule="auto"/>
        <w:rPr>
          <w:rFonts w:ascii="Arial" w:hAnsi="Arial" w:cs="Arial"/>
          <w:b/>
          <w:bCs/>
        </w:rPr>
      </w:pPr>
      <w:hyperlink r:id="rId95"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650739" w:rsidP="005B6273">
      <w:pPr>
        <w:spacing w:after="0" w:line="240" w:lineRule="auto"/>
        <w:rPr>
          <w:rFonts w:ascii="Arial" w:hAnsi="Arial" w:cs="Arial"/>
        </w:rPr>
      </w:pPr>
      <w:hyperlink r:id="rId96"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650739" w:rsidP="005B6273">
      <w:pPr>
        <w:spacing w:after="0" w:line="240" w:lineRule="auto"/>
        <w:rPr>
          <w:rFonts w:ascii="Arial" w:hAnsi="Arial" w:cs="Arial"/>
        </w:rPr>
      </w:pPr>
      <w:hyperlink r:id="rId97"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650739" w:rsidP="005B6273">
      <w:pPr>
        <w:spacing w:after="0" w:line="240" w:lineRule="auto"/>
        <w:rPr>
          <w:rFonts w:ascii="Arial" w:hAnsi="Arial" w:cs="Arial"/>
        </w:rPr>
      </w:pPr>
      <w:hyperlink r:id="rId98"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650739" w:rsidP="005B6273">
      <w:pPr>
        <w:spacing w:after="0" w:line="240" w:lineRule="auto"/>
        <w:rPr>
          <w:rFonts w:ascii="Arial" w:hAnsi="Arial" w:cs="Arial"/>
          <w:b/>
          <w:bCs/>
        </w:rPr>
      </w:pPr>
      <w:hyperlink r:id="rId99"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650739" w:rsidP="005B6273">
      <w:pPr>
        <w:spacing w:after="0" w:line="240" w:lineRule="auto"/>
        <w:rPr>
          <w:rFonts w:ascii="Arial" w:hAnsi="Arial" w:cs="Arial"/>
        </w:rPr>
      </w:pPr>
      <w:hyperlink r:id="rId100"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650739" w:rsidP="005B6273">
      <w:pPr>
        <w:spacing w:after="0" w:line="240" w:lineRule="auto"/>
        <w:rPr>
          <w:rFonts w:ascii="Arial" w:hAnsi="Arial" w:cs="Arial"/>
        </w:rPr>
      </w:pPr>
      <w:hyperlink r:id="rId101"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650739" w:rsidP="003A7B19">
      <w:pPr>
        <w:spacing w:after="0" w:line="240" w:lineRule="auto"/>
        <w:rPr>
          <w:rFonts w:ascii="Arial" w:hAnsi="Arial" w:cs="Arial"/>
          <w:b/>
          <w:bCs/>
        </w:rPr>
      </w:pPr>
      <w:hyperlink r:id="rId102"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650739" w:rsidP="003900B4">
      <w:pPr>
        <w:spacing w:after="0" w:line="240" w:lineRule="auto"/>
        <w:rPr>
          <w:rFonts w:ascii="Arial" w:hAnsi="Arial" w:cs="Arial"/>
          <w:b/>
          <w:bCs/>
        </w:rPr>
      </w:pPr>
      <w:hyperlink r:id="rId103"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650739" w:rsidP="003900B4">
      <w:pPr>
        <w:spacing w:after="0" w:line="240" w:lineRule="auto"/>
        <w:rPr>
          <w:rFonts w:ascii="Arial" w:hAnsi="Arial" w:cs="Arial"/>
          <w:b/>
          <w:bCs/>
          <w:color w:val="FF0000"/>
        </w:rPr>
      </w:pPr>
      <w:hyperlink r:id="rId104"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1201A9" w:rsidRDefault="00650739" w:rsidP="001201A9">
      <w:pPr>
        <w:spacing w:after="0" w:line="240" w:lineRule="auto"/>
        <w:rPr>
          <w:rFonts w:ascii="Arial" w:hAnsi="Arial" w:cs="Arial"/>
          <w:b/>
          <w:bCs/>
        </w:rPr>
      </w:pPr>
      <w:hyperlink r:id="rId105"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community schools to initiate a community learning process to assist and guide school restructuring </w:t>
      </w:r>
      <w:r w:rsidR="001201A9">
        <w:rPr>
          <w:rFonts w:ascii="Arial" w:hAnsi="Arial" w:cs="Arial"/>
          <w:b/>
          <w:bCs/>
        </w:rPr>
        <w:t>STATUS: House Education Committee – Reported out</w:t>
      </w:r>
    </w:p>
    <w:p w:rsidR="001201A9" w:rsidRDefault="001201A9" w:rsidP="001201A9">
      <w:pPr>
        <w:spacing w:after="0" w:line="240" w:lineRule="auto"/>
        <w:rPr>
          <w:rFonts w:ascii="Arial" w:hAnsi="Arial" w:cs="Arial"/>
          <w:b/>
          <w:bCs/>
        </w:rPr>
      </w:pPr>
    </w:p>
    <w:p w:rsidR="001201A9" w:rsidRDefault="00650739" w:rsidP="001201A9">
      <w:pPr>
        <w:spacing w:after="0" w:line="240" w:lineRule="auto"/>
        <w:rPr>
          <w:rFonts w:ascii="Arial" w:hAnsi="Arial" w:cs="Arial"/>
          <w:b/>
          <w:bCs/>
        </w:rPr>
      </w:pPr>
      <w:hyperlink r:id="rId106"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650739" w:rsidP="001201A9">
      <w:pPr>
        <w:spacing w:after="0" w:line="240" w:lineRule="auto"/>
      </w:pPr>
      <w:hyperlink r:id="rId107"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w:t>
      </w:r>
      <w:proofErr w:type="gramStart"/>
      <w:r w:rsidR="001201A9">
        <w:rPr>
          <w:rFonts w:ascii="Arial" w:hAnsi="Arial" w:cs="Arial"/>
        </w:rPr>
        <w:t>To</w:t>
      </w:r>
      <w:proofErr w:type="gramEnd"/>
      <w:r w:rsidR="001201A9">
        <w:rPr>
          <w:rFonts w:ascii="Arial" w:hAnsi="Arial" w:cs="Arial"/>
        </w:rPr>
        <w:t xml:space="preserve">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650739" w:rsidP="001201A9">
      <w:pPr>
        <w:spacing w:after="0" w:line="240" w:lineRule="auto"/>
        <w:rPr>
          <w:rFonts w:ascii="Arial" w:hAnsi="Arial" w:cs="Arial"/>
          <w:b/>
          <w:bCs/>
        </w:rPr>
      </w:pPr>
      <w:hyperlink r:id="rId108"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w:t>
      </w:r>
      <w:proofErr w:type="gramStart"/>
      <w:r w:rsidR="001201A9">
        <w:rPr>
          <w:rFonts w:ascii="Arial" w:hAnsi="Arial" w:cs="Arial"/>
        </w:rPr>
        <w:t>To</w:t>
      </w:r>
      <w:proofErr w:type="gramEnd"/>
      <w:r w:rsidR="001201A9">
        <w:rPr>
          <w:rFonts w:ascii="Arial" w:hAnsi="Arial" w:cs="Arial"/>
        </w:rPr>
        <w:t xml:space="preserve">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650739" w:rsidP="00D00C49">
      <w:pPr>
        <w:spacing w:after="0" w:line="240" w:lineRule="auto"/>
        <w:rPr>
          <w:rFonts w:ascii="Arial" w:hAnsi="Arial" w:cs="Arial"/>
          <w:b/>
          <w:bCs/>
          <w:color w:val="FF0000"/>
        </w:rPr>
      </w:pPr>
      <w:hyperlink r:id="rId109"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650739" w:rsidP="00D00C49">
      <w:pPr>
        <w:spacing w:after="0" w:line="240" w:lineRule="auto"/>
        <w:rPr>
          <w:rFonts w:ascii="Arial" w:hAnsi="Arial" w:cs="Arial"/>
          <w:b/>
          <w:bCs/>
          <w:color w:val="FF0000"/>
        </w:rPr>
      </w:pPr>
      <w:hyperlink r:id="rId110"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650739" w:rsidP="00A272E3">
      <w:pPr>
        <w:spacing w:after="0" w:line="240" w:lineRule="auto"/>
        <w:rPr>
          <w:rFonts w:ascii="Arial" w:hAnsi="Arial" w:cs="Arial"/>
          <w:b/>
          <w:bCs/>
        </w:rPr>
      </w:pPr>
      <w:hyperlink r:id="rId111"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650739" w:rsidP="00D00C49">
      <w:pPr>
        <w:spacing w:after="0" w:line="240" w:lineRule="auto"/>
        <w:rPr>
          <w:rFonts w:ascii="Arial" w:hAnsi="Arial" w:cs="Arial"/>
          <w:b/>
          <w:bCs/>
          <w:color w:val="FF0000"/>
        </w:rPr>
      </w:pPr>
      <w:hyperlink r:id="rId112"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650739" w:rsidP="00B1476A">
      <w:pPr>
        <w:spacing w:after="0" w:line="240" w:lineRule="auto"/>
        <w:rPr>
          <w:rFonts w:ascii="Arial" w:hAnsi="Arial" w:cs="Arial"/>
          <w:b/>
          <w:bCs/>
          <w:color w:val="FF0000"/>
        </w:rPr>
      </w:pPr>
      <w:hyperlink r:id="rId113"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650739" w:rsidP="00B1476A">
      <w:pPr>
        <w:spacing w:after="0" w:line="240" w:lineRule="auto"/>
        <w:rPr>
          <w:rFonts w:ascii="Arial" w:hAnsi="Arial" w:cs="Arial"/>
          <w:b/>
          <w:bCs/>
          <w:color w:val="FF0000"/>
        </w:rPr>
      </w:pPr>
      <w:hyperlink r:id="rId114"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650739" w:rsidP="00D00C49">
      <w:pPr>
        <w:spacing w:after="0" w:line="240" w:lineRule="auto"/>
        <w:rPr>
          <w:rFonts w:ascii="Arial" w:hAnsi="Arial" w:cs="Arial"/>
          <w:b/>
          <w:bCs/>
          <w:color w:val="FF0000"/>
        </w:rPr>
      </w:pPr>
      <w:hyperlink r:id="rId115"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650739" w:rsidP="00DD0018">
      <w:pPr>
        <w:spacing w:after="0" w:line="240" w:lineRule="auto"/>
        <w:rPr>
          <w:rFonts w:ascii="Arial" w:hAnsi="Arial" w:cs="Arial"/>
          <w:b/>
          <w:bCs/>
          <w:color w:val="FF0000"/>
        </w:rPr>
      </w:pPr>
      <w:hyperlink r:id="rId116"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650739" w:rsidP="00D00C49">
      <w:pPr>
        <w:spacing w:after="0" w:line="240" w:lineRule="auto"/>
        <w:rPr>
          <w:rFonts w:ascii="Arial" w:hAnsi="Arial" w:cs="Arial"/>
          <w:b/>
          <w:bCs/>
          <w:color w:val="FF0000"/>
        </w:rPr>
      </w:pPr>
      <w:hyperlink r:id="rId117"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650739" w:rsidP="00AE2D1A">
      <w:pPr>
        <w:spacing w:line="240" w:lineRule="auto"/>
        <w:rPr>
          <w:rFonts w:ascii="Arial" w:hAnsi="Arial" w:cs="Arial"/>
        </w:rPr>
      </w:pPr>
      <w:hyperlink r:id="rId118"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650739" w:rsidP="00AE2D1A">
      <w:pPr>
        <w:spacing w:line="240" w:lineRule="auto"/>
        <w:rPr>
          <w:rFonts w:ascii="Arial" w:hAnsi="Arial" w:cs="Arial"/>
        </w:rPr>
      </w:pPr>
      <w:hyperlink r:id="rId119"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650739" w:rsidP="00F379A0">
      <w:pPr>
        <w:spacing w:line="240" w:lineRule="auto"/>
        <w:rPr>
          <w:rFonts w:ascii="Arial" w:hAnsi="Arial" w:cs="Arial"/>
          <w:b/>
          <w:bCs/>
          <w:color w:val="FF0000"/>
        </w:rPr>
      </w:pPr>
      <w:hyperlink r:id="rId120"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650739" w:rsidP="00810E05">
      <w:pPr>
        <w:spacing w:after="0" w:line="240" w:lineRule="auto"/>
        <w:rPr>
          <w:rFonts w:ascii="Arial" w:hAnsi="Arial" w:cs="Arial"/>
          <w:b/>
          <w:bCs/>
          <w:color w:val="FF0000"/>
        </w:rPr>
      </w:pPr>
      <w:hyperlink r:id="rId121"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650739" w:rsidP="00810E05">
      <w:pPr>
        <w:spacing w:after="0" w:line="240" w:lineRule="auto"/>
        <w:rPr>
          <w:rFonts w:ascii="Arial" w:hAnsi="Arial" w:cs="Arial"/>
          <w:b/>
          <w:bCs/>
          <w:color w:val="FF0000"/>
        </w:rPr>
      </w:pPr>
      <w:hyperlink r:id="rId122"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650739" w:rsidP="002C1A5C">
      <w:pPr>
        <w:spacing w:after="0" w:line="240" w:lineRule="auto"/>
        <w:rPr>
          <w:rFonts w:ascii="Arial" w:hAnsi="Arial" w:cs="Arial"/>
          <w:b/>
          <w:bCs/>
          <w:color w:val="FF0000"/>
        </w:rPr>
      </w:pPr>
      <w:hyperlink r:id="rId123"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9232A7" w:rsidRDefault="00650739" w:rsidP="009232A7">
      <w:pPr>
        <w:spacing w:after="0" w:line="240" w:lineRule="auto"/>
        <w:rPr>
          <w:rFonts w:ascii="Arial" w:hAnsi="Arial" w:cs="Arial"/>
          <w:b/>
          <w:bCs/>
        </w:rPr>
      </w:pPr>
      <w:hyperlink r:id="rId124"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COMMUNITY SCHOOL TEACHER EVALUATION (</w:t>
      </w:r>
      <w:proofErr w:type="spellStart"/>
      <w:r w:rsidR="009232A7">
        <w:rPr>
          <w:rFonts w:ascii="Arial" w:hAnsi="Arial" w:cs="Arial"/>
        </w:rPr>
        <w:t>Fedor</w:t>
      </w:r>
      <w:proofErr w:type="spellEnd"/>
      <w:r w:rsidR="009232A7">
        <w:rPr>
          <w:rFonts w:ascii="Arial" w:hAnsi="Arial" w:cs="Arial"/>
        </w:rPr>
        <w:t xml:space="preserve">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650739" w:rsidP="009232A7">
      <w:pPr>
        <w:spacing w:after="0" w:line="240" w:lineRule="auto"/>
        <w:rPr>
          <w:rFonts w:ascii="Arial" w:hAnsi="Arial" w:cs="Arial"/>
          <w:b/>
          <w:bCs/>
        </w:rPr>
      </w:pPr>
      <w:hyperlink r:id="rId125"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COMMUNITY SCHOOL STUDY COMMITTEE (</w:t>
      </w:r>
      <w:proofErr w:type="spellStart"/>
      <w:r w:rsidR="009232A7">
        <w:rPr>
          <w:rFonts w:ascii="Arial" w:hAnsi="Arial" w:cs="Arial"/>
        </w:rPr>
        <w:t>Fedor</w:t>
      </w:r>
      <w:proofErr w:type="spellEnd"/>
      <w:r w:rsidR="009232A7">
        <w:rPr>
          <w:rFonts w:ascii="Arial" w:hAnsi="Arial" w:cs="Arial"/>
        </w:rPr>
        <w:t xml:space="preserve"> T) </w:t>
      </w:r>
      <w:proofErr w:type="gramStart"/>
      <w:r w:rsidR="009232A7">
        <w:rPr>
          <w:rFonts w:ascii="Arial" w:hAnsi="Arial" w:cs="Arial"/>
        </w:rPr>
        <w:t>To</w:t>
      </w:r>
      <w:proofErr w:type="gramEnd"/>
      <w:r w:rsidR="009232A7">
        <w:rPr>
          <w:rFonts w:ascii="Arial" w:hAnsi="Arial" w:cs="Arial"/>
        </w:rPr>
        <w:t xml:space="preserve">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650739" w:rsidP="009232A7">
      <w:pPr>
        <w:spacing w:after="0" w:line="240" w:lineRule="auto"/>
        <w:rPr>
          <w:rFonts w:ascii="Arial" w:hAnsi="Arial" w:cs="Arial"/>
          <w:b/>
          <w:bCs/>
        </w:rPr>
      </w:pPr>
      <w:hyperlink r:id="rId126"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THIRD GRADE READING GUARANTEE-DELAY (</w:t>
      </w:r>
      <w:proofErr w:type="spellStart"/>
      <w:r w:rsidR="009232A7">
        <w:rPr>
          <w:rFonts w:ascii="Arial" w:hAnsi="Arial" w:cs="Arial"/>
        </w:rPr>
        <w:t>Fedor</w:t>
      </w:r>
      <w:proofErr w:type="spellEnd"/>
      <w:r w:rsidR="009232A7">
        <w:rPr>
          <w:rFonts w:ascii="Arial" w:hAnsi="Arial" w:cs="Arial"/>
        </w:rPr>
        <w:t xml:space="preserve">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9232A7" w:rsidRDefault="00650739" w:rsidP="009232A7">
      <w:pPr>
        <w:spacing w:after="0" w:line="240" w:lineRule="auto"/>
        <w:rPr>
          <w:rFonts w:ascii="Arial" w:hAnsi="Arial" w:cs="Arial"/>
          <w:b/>
          <w:bCs/>
        </w:rPr>
      </w:pPr>
      <w:hyperlink r:id="rId127"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 xml:space="preserve">PROPERTY TAX ROLLBACKS RESTORATION (Rep. John Rogers) </w:t>
      </w:r>
      <w:proofErr w:type="gramStart"/>
      <w:r w:rsidR="009232A7">
        <w:rPr>
          <w:rFonts w:ascii="Arial" w:hAnsi="Arial" w:cs="Arial"/>
        </w:rPr>
        <w:t>To</w:t>
      </w:r>
      <w:proofErr w:type="gramEnd"/>
      <w:r w:rsidR="009232A7">
        <w:rPr>
          <w:rFonts w:ascii="Arial" w:hAnsi="Arial" w:cs="Arial"/>
        </w:rPr>
        <w:t xml:space="preserve"> restore the application of the 10% and 2.5% property tax rollbacks to tax levies approved on or after the effective date of Am. Sub. H.B. 59of the 130th General Assembly </w:t>
      </w:r>
      <w:r w:rsidR="009232A7">
        <w:rPr>
          <w:rFonts w:ascii="Arial" w:hAnsi="Arial" w:cs="Arial"/>
          <w:b/>
          <w:bCs/>
        </w:rPr>
        <w:t>STATUS: Introduced</w:t>
      </w:r>
    </w:p>
    <w:p w:rsidR="009232A7" w:rsidRDefault="009232A7" w:rsidP="009232A7">
      <w:pPr>
        <w:spacing w:after="0" w:line="240" w:lineRule="auto"/>
        <w:rPr>
          <w:rFonts w:ascii="Arial" w:hAnsi="Arial" w:cs="Arial"/>
          <w:b/>
          <w:bCs/>
        </w:rPr>
      </w:pPr>
    </w:p>
    <w:p w:rsidR="009232A7" w:rsidRDefault="00650739" w:rsidP="009232A7">
      <w:pPr>
        <w:spacing w:after="0" w:line="240" w:lineRule="auto"/>
        <w:rPr>
          <w:rFonts w:ascii="Arial" w:hAnsi="Arial" w:cs="Arial"/>
          <w:b/>
          <w:bCs/>
        </w:rPr>
      </w:pPr>
      <w:hyperlink r:id="rId128"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 xml:space="preserve">SCHOOL DISTRICTS' HEALTH CARE CURRICULUM (Rep. Debbie Phillips) </w:t>
      </w:r>
      <w:proofErr w:type="gramStart"/>
      <w:r w:rsidR="009232A7">
        <w:rPr>
          <w:rFonts w:ascii="Arial" w:hAnsi="Arial" w:cs="Arial"/>
        </w:rPr>
        <w:t>To</w:t>
      </w:r>
      <w:proofErr w:type="gramEnd"/>
      <w:r w:rsidR="009232A7">
        <w:rPr>
          <w:rFonts w:ascii="Arial" w:hAnsi="Arial" w:cs="Arial"/>
        </w:rPr>
        <w:t xml:space="preserve"> require the health curriculum of each school district to include instruction on the positive effects of organ and tissue donation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650739" w:rsidP="009232A7">
      <w:pPr>
        <w:spacing w:after="0" w:line="240" w:lineRule="auto"/>
        <w:rPr>
          <w:rFonts w:ascii="Arial" w:hAnsi="Arial" w:cs="Arial"/>
          <w:b/>
          <w:bCs/>
        </w:rPr>
      </w:pPr>
      <w:hyperlink r:id="rId129"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w:t>
      </w:r>
      <w:proofErr w:type="spellStart"/>
      <w:r w:rsidR="009232A7">
        <w:rPr>
          <w:rFonts w:ascii="Arial" w:hAnsi="Arial" w:cs="Arial"/>
        </w:rPr>
        <w:t>Letson</w:t>
      </w:r>
      <w:proofErr w:type="spellEnd"/>
      <w:r w:rsidR="009232A7">
        <w:rPr>
          <w:rFonts w:ascii="Arial" w:hAnsi="Arial" w:cs="Arial"/>
        </w:rPr>
        <w:t xml:space="preserve">, Rep. Roland </w:t>
      </w:r>
      <w:proofErr w:type="spellStart"/>
      <w:r w:rsidR="009232A7">
        <w:rPr>
          <w:rFonts w:ascii="Arial" w:hAnsi="Arial" w:cs="Arial"/>
        </w:rPr>
        <w:t>Winburn</w:t>
      </w:r>
      <w:proofErr w:type="spellEnd"/>
      <w:r w:rsidR="009232A7">
        <w:rPr>
          <w:rFonts w:ascii="Arial" w:hAnsi="Arial" w:cs="Arial"/>
        </w:rPr>
        <w:t xml:space="preserve">) </w:t>
      </w:r>
      <w:proofErr w:type="gramStart"/>
      <w:r w:rsidR="009232A7">
        <w:rPr>
          <w:rFonts w:ascii="Arial" w:hAnsi="Arial" w:cs="Arial"/>
        </w:rPr>
        <w:t>To</w:t>
      </w:r>
      <w:proofErr w:type="gramEnd"/>
      <w:r w:rsidR="009232A7">
        <w:rPr>
          <w:rFonts w:ascii="Arial" w:hAnsi="Arial" w:cs="Arial"/>
        </w:rPr>
        <w:t xml:space="preserve"> require all school buses purchased, leased, or rented after January 1, 2016, to transport students to and from school to be equipped with a seat belt assembly for all passengers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650739" w:rsidP="009232A7">
      <w:pPr>
        <w:spacing w:after="0" w:line="240" w:lineRule="auto"/>
        <w:rPr>
          <w:rFonts w:ascii="Arial" w:hAnsi="Arial" w:cs="Arial"/>
          <w:b/>
          <w:bCs/>
        </w:rPr>
      </w:pPr>
      <w:hyperlink r:id="rId130"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w:t>
      </w:r>
      <w:proofErr w:type="gramStart"/>
      <w:r w:rsidR="009232A7">
        <w:rPr>
          <w:rFonts w:ascii="Arial" w:hAnsi="Arial" w:cs="Arial"/>
        </w:rPr>
        <w:t>To</w:t>
      </w:r>
      <w:proofErr w:type="gramEnd"/>
      <w:r w:rsidR="009232A7">
        <w:rPr>
          <w:rFonts w:ascii="Arial" w:hAnsi="Arial" w:cs="Arial"/>
        </w:rPr>
        <w:t xml:space="preserve">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650739" w:rsidP="009232A7">
      <w:pPr>
        <w:spacing w:after="0" w:line="240" w:lineRule="auto"/>
        <w:rPr>
          <w:rFonts w:ascii="Arial" w:hAnsi="Arial" w:cs="Arial"/>
          <w:b/>
          <w:bCs/>
        </w:rPr>
      </w:pPr>
      <w:hyperlink r:id="rId131"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w:t>
      </w:r>
      <w:proofErr w:type="spellStart"/>
      <w:r w:rsidR="009232A7">
        <w:rPr>
          <w:rFonts w:ascii="Arial" w:hAnsi="Arial" w:cs="Arial"/>
        </w:rPr>
        <w:t>Letson</w:t>
      </w:r>
      <w:proofErr w:type="spellEnd"/>
      <w:r w:rsidR="009232A7">
        <w:rPr>
          <w:rFonts w:ascii="Arial" w:hAnsi="Arial" w:cs="Arial"/>
        </w:rPr>
        <w:t xml:space="preserve">)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E904B2" w:rsidRPr="00340F3F" w:rsidRDefault="00650739" w:rsidP="00E904B2">
      <w:pPr>
        <w:spacing w:after="0" w:line="240" w:lineRule="auto"/>
        <w:rPr>
          <w:rFonts w:ascii="Arial" w:hAnsi="Arial" w:cs="Arial"/>
        </w:rPr>
      </w:pPr>
      <w:hyperlink r:id="rId132"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5D7F22" w:rsidRDefault="00650739" w:rsidP="005D7F22">
      <w:pPr>
        <w:spacing w:after="0" w:line="240" w:lineRule="auto"/>
        <w:rPr>
          <w:rFonts w:ascii="Arial" w:hAnsi="Arial" w:cs="Arial"/>
          <w:b/>
          <w:bCs/>
          <w:color w:val="FF0000"/>
        </w:rPr>
      </w:pPr>
      <w:hyperlink r:id="rId133"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 xml:space="preserve">mon Core Initiative academic standards and related assessment system </w:t>
      </w:r>
      <w:r w:rsidR="005D7F22" w:rsidRPr="00894088">
        <w:rPr>
          <w:rFonts w:ascii="Arial" w:hAnsi="Arial" w:cs="Arial"/>
          <w:b/>
          <w:bCs/>
        </w:rPr>
        <w:t>STATUS: Referred to House Rules &amp; Reference Committee; Substitute bill accepted</w:t>
      </w:r>
    </w:p>
    <w:p w:rsidR="002C1A5C" w:rsidRDefault="002C1A5C" w:rsidP="00EB64BF">
      <w:pPr>
        <w:spacing w:after="0" w:line="240" w:lineRule="auto"/>
        <w:rPr>
          <w:rFonts w:ascii="Arial" w:hAnsi="Arial" w:cs="Arial"/>
          <w:b/>
          <w:bCs/>
        </w:rPr>
      </w:pPr>
    </w:p>
    <w:p w:rsidR="00EB64BF" w:rsidRPr="00EB64BF" w:rsidRDefault="00650739" w:rsidP="00EB64BF">
      <w:pPr>
        <w:spacing w:after="0" w:line="240" w:lineRule="auto"/>
        <w:rPr>
          <w:rFonts w:ascii="Arial" w:hAnsi="Arial" w:cs="Arial"/>
        </w:rPr>
      </w:pPr>
      <w:hyperlink r:id="rId134"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 xml:space="preserve">SUICIDE PREVENTION PROGRAMS (Rep. Marlene </w:t>
      </w:r>
      <w:proofErr w:type="spellStart"/>
      <w:r w:rsidR="00EB64BF">
        <w:rPr>
          <w:rFonts w:ascii="Arial" w:hAnsi="Arial" w:cs="Arial"/>
        </w:rPr>
        <w:t>Anielski</w:t>
      </w:r>
      <w:proofErr w:type="spellEnd"/>
      <w:r w:rsidR="00EB64BF">
        <w:rPr>
          <w:rFonts w:ascii="Arial" w:hAnsi="Arial" w:cs="Arial"/>
        </w:rPr>
        <w:t xml:space="preserve">, Rep. Stephanie </w:t>
      </w:r>
      <w:proofErr w:type="spellStart"/>
      <w:r w:rsidR="00EB64BF">
        <w:rPr>
          <w:rFonts w:ascii="Arial" w:hAnsi="Arial" w:cs="Arial"/>
        </w:rPr>
        <w:t>Kunze</w:t>
      </w:r>
      <w:proofErr w:type="spellEnd"/>
      <w:r w:rsidR="00EB64BF">
        <w:rPr>
          <w:rFonts w:ascii="Arial" w:hAnsi="Arial" w:cs="Arial"/>
        </w:rPr>
        <w:t>) With regard</w:t>
      </w:r>
      <w:r w:rsidR="00EB64BF" w:rsidRPr="000C1F60">
        <w:rPr>
          <w:rFonts w:ascii="Arial" w:hAnsi="Arial" w:cs="Arial"/>
        </w:rPr>
        <w:t xml:space="preserve"> to suicide prevention programs at state institutions of higher education </w:t>
      </w:r>
      <w:r w:rsidR="00EB64BF" w:rsidRPr="000C1F60">
        <w:rPr>
          <w:rFonts w:ascii="Arial" w:hAnsi="Arial" w:cs="Arial"/>
          <w:b/>
          <w:bCs/>
        </w:rPr>
        <w:t>STATUS: Introduced</w:t>
      </w:r>
    </w:p>
    <w:p w:rsidR="00EB64BF" w:rsidRDefault="00EB64BF" w:rsidP="00310439">
      <w:pPr>
        <w:spacing w:after="0" w:line="240" w:lineRule="auto"/>
        <w:rPr>
          <w:rFonts w:ascii="Arial" w:hAnsi="Arial" w:cs="Arial"/>
          <w:b/>
          <w:bCs/>
        </w:rPr>
      </w:pPr>
    </w:p>
    <w:p w:rsidR="00310439" w:rsidRDefault="00650739" w:rsidP="00310439">
      <w:pPr>
        <w:spacing w:line="240" w:lineRule="auto"/>
        <w:rPr>
          <w:rFonts w:ascii="Arial" w:hAnsi="Arial" w:cs="Arial"/>
          <w:b/>
          <w:bCs/>
        </w:rPr>
      </w:pPr>
      <w:hyperlink r:id="rId135"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 xml:space="preserve">HIGHER ED TEXTBOOKS (Rep. Anthony </w:t>
      </w:r>
      <w:proofErr w:type="spellStart"/>
      <w:r w:rsidR="00310439">
        <w:rPr>
          <w:rFonts w:ascii="Arial" w:hAnsi="Arial" w:cs="Arial"/>
        </w:rPr>
        <w:t>DeVitis</w:t>
      </w:r>
      <w:proofErr w:type="spellEnd"/>
      <w:r w:rsidR="00310439">
        <w:rPr>
          <w:rFonts w:ascii="Arial" w:hAnsi="Arial" w:cs="Arial"/>
        </w:rPr>
        <w:t xml:space="preserve">) With regard to the selection, availability, and purchase of textbooks that are required for a course offered by any state institution of higher </w:t>
      </w:r>
      <w:r w:rsidR="00310439" w:rsidRPr="00B2038E">
        <w:rPr>
          <w:rFonts w:ascii="Arial" w:hAnsi="Arial" w:cs="Arial"/>
        </w:rPr>
        <w:t xml:space="preserve">education </w:t>
      </w:r>
      <w:r w:rsidR="00310439" w:rsidRPr="00B2038E">
        <w:rPr>
          <w:rFonts w:ascii="Arial" w:hAnsi="Arial" w:cs="Arial"/>
          <w:b/>
          <w:bCs/>
        </w:rPr>
        <w:t>STATUS: Introduced</w:t>
      </w:r>
    </w:p>
    <w:p w:rsidR="00E13A62" w:rsidRDefault="00650739" w:rsidP="00E13A62">
      <w:pPr>
        <w:spacing w:after="0" w:line="240" w:lineRule="auto"/>
        <w:rPr>
          <w:rFonts w:ascii="Arial" w:hAnsi="Arial" w:cs="Arial"/>
          <w:b/>
          <w:bCs/>
          <w:color w:val="FF0000"/>
        </w:rPr>
      </w:pPr>
      <w:hyperlink r:id="rId136" w:history="1">
        <w:r w:rsidR="00BF0FF4">
          <w:rPr>
            <w:rStyle w:val="Hyperlink"/>
            <w:rFonts w:ascii="Arial" w:hAnsi="Arial" w:cs="Arial"/>
            <w:b/>
            <w:bCs/>
          </w:rPr>
          <w:t>HB 626</w:t>
        </w:r>
      </w:hyperlink>
      <w:r w:rsidR="00E13A62">
        <w:rPr>
          <w:rFonts w:ascii="Arial" w:hAnsi="Arial" w:cs="Arial"/>
          <w:b/>
          <w:bCs/>
        </w:rPr>
        <w:t xml:space="preserve"> </w:t>
      </w:r>
      <w:r w:rsidR="00E13A62">
        <w:rPr>
          <w:rFonts w:ascii="Arial" w:hAnsi="Arial" w:cs="Arial"/>
        </w:rPr>
        <w:t xml:space="preserve">RESPECT YOUR DATE ACT (Rep. John Barnes, Jr.) To enact the "Respect Your Date Act" to require each state </w:t>
      </w:r>
      <w:r w:rsidR="00E13A62" w:rsidRPr="007C725D">
        <w:rPr>
          <w:rFonts w:ascii="Arial" w:hAnsi="Arial" w:cs="Arial"/>
        </w:rPr>
        <w:t xml:space="preserve">institution of higher education to adopt a policy regarding dating violence and rape on campus </w:t>
      </w:r>
      <w:r w:rsidR="00E13A62" w:rsidRPr="007C725D">
        <w:rPr>
          <w:rFonts w:ascii="Arial" w:hAnsi="Arial" w:cs="Arial"/>
          <w:b/>
          <w:bCs/>
        </w:rPr>
        <w:t>STATUS: Introduced</w:t>
      </w:r>
    </w:p>
    <w:p w:rsidR="00E13A62" w:rsidRDefault="00E13A62" w:rsidP="00E13A62">
      <w:pPr>
        <w:spacing w:after="0" w:line="240" w:lineRule="auto"/>
        <w:rPr>
          <w:rFonts w:ascii="Arial" w:hAnsi="Arial" w:cs="Arial"/>
          <w:b/>
          <w:bCs/>
        </w:rPr>
      </w:pPr>
    </w:p>
    <w:p w:rsidR="00E13A62" w:rsidRPr="007C725D" w:rsidRDefault="00650739" w:rsidP="00E13A62">
      <w:pPr>
        <w:spacing w:after="0" w:line="240" w:lineRule="auto"/>
        <w:rPr>
          <w:rFonts w:ascii="Arial" w:hAnsi="Arial" w:cs="Arial"/>
          <w:b/>
          <w:bCs/>
        </w:rPr>
      </w:pPr>
      <w:hyperlink r:id="rId137" w:history="1">
        <w:r w:rsidR="00BF0FF4">
          <w:rPr>
            <w:rStyle w:val="Hyperlink"/>
            <w:rFonts w:ascii="Arial" w:hAnsi="Arial" w:cs="Arial"/>
            <w:b/>
            <w:bCs/>
          </w:rPr>
          <w:t>HB 627</w:t>
        </w:r>
      </w:hyperlink>
      <w:r w:rsidR="00E13A62">
        <w:rPr>
          <w:rFonts w:ascii="Arial" w:hAnsi="Arial" w:cs="Arial"/>
          <w:b/>
          <w:bCs/>
        </w:rPr>
        <w:t xml:space="preserve"> </w:t>
      </w:r>
      <w:r w:rsidR="00E13A62">
        <w:rPr>
          <w:rFonts w:ascii="Arial" w:hAnsi="Arial" w:cs="Arial"/>
        </w:rPr>
        <w:t xml:space="preserve">COMMUNITY SCHOOLS LOBBYING FUNDS (Rep. Mike Foley, Rep. Robert Hagan) </w:t>
      </w:r>
      <w:proofErr w:type="gramStart"/>
      <w:r w:rsidR="00E13A62">
        <w:rPr>
          <w:rFonts w:ascii="Arial" w:hAnsi="Arial" w:cs="Arial"/>
        </w:rPr>
        <w:t>To</w:t>
      </w:r>
      <w:proofErr w:type="gramEnd"/>
      <w:r w:rsidR="00E13A62">
        <w:rPr>
          <w:rFonts w:ascii="Arial" w:hAnsi="Arial" w:cs="Arial"/>
        </w:rPr>
        <w:t xml:space="preserve"> prohibit community </w:t>
      </w:r>
      <w:r w:rsidR="00E13A62" w:rsidRPr="007C725D">
        <w:rPr>
          <w:rFonts w:ascii="Arial" w:hAnsi="Arial" w:cs="Arial"/>
        </w:rPr>
        <w:t xml:space="preserve">schools from using state funds to hire a lobbyist or for public relations services </w:t>
      </w:r>
      <w:r w:rsidR="00E13A62" w:rsidRPr="007C725D">
        <w:rPr>
          <w:rFonts w:ascii="Arial" w:hAnsi="Arial" w:cs="Arial"/>
          <w:b/>
          <w:bCs/>
        </w:rPr>
        <w:t>STATUS: Introduced</w:t>
      </w:r>
    </w:p>
    <w:p w:rsidR="00E13A62" w:rsidRDefault="00E13A62" w:rsidP="000A4CD4">
      <w:pPr>
        <w:spacing w:after="0" w:line="240" w:lineRule="auto"/>
        <w:rPr>
          <w:rFonts w:ascii="Arial" w:hAnsi="Arial" w:cs="Arial"/>
          <w:b/>
          <w:bCs/>
          <w:color w:val="FF0000"/>
        </w:rPr>
      </w:pPr>
    </w:p>
    <w:p w:rsidR="000A4CD4" w:rsidRPr="000A4CD4" w:rsidRDefault="000A4CD4" w:rsidP="000A4CD4">
      <w:pPr>
        <w:spacing w:line="240" w:lineRule="auto"/>
        <w:rPr>
          <w:rFonts w:ascii="Arial" w:hAnsi="Arial" w:cs="Arial"/>
        </w:rPr>
      </w:pPr>
      <w:hyperlink r:id="rId138" w:history="1">
        <w:r>
          <w:rPr>
            <w:rStyle w:val="Hyperlink"/>
            <w:rFonts w:ascii="Arial" w:hAnsi="Arial" w:cs="Arial"/>
            <w:b/>
            <w:bCs/>
          </w:rPr>
          <w:t>HB 629</w:t>
        </w:r>
      </w:hyperlink>
      <w:r>
        <w:rPr>
          <w:rFonts w:ascii="Arial" w:hAnsi="Arial" w:cs="Arial"/>
          <w:b/>
          <w:bCs/>
        </w:rPr>
        <w:t xml:space="preserve"> </w:t>
      </w:r>
      <w:r>
        <w:rPr>
          <w:rFonts w:ascii="Arial" w:hAnsi="Arial" w:cs="Arial"/>
        </w:rPr>
        <w:t xml:space="preserve">PRIMARY-SECONDARY EDUCATION ASSESSMENTS (Rep. Andrew Brenner, Rep. Anne Gonzales) With regard to the administration of state primary and secondary education assessments </w:t>
      </w:r>
      <w:r>
        <w:rPr>
          <w:rFonts w:ascii="Arial" w:hAnsi="Arial" w:cs="Arial"/>
          <w:b/>
          <w:bCs/>
          <w:color w:val="FF0000"/>
        </w:rPr>
        <w:t>STATUS: Introduced</w:t>
      </w:r>
    </w:p>
    <w:p w:rsidR="000A4CD4" w:rsidRPr="000A4CD4" w:rsidRDefault="000A4CD4" w:rsidP="000A4CD4">
      <w:pPr>
        <w:spacing w:line="240" w:lineRule="auto"/>
        <w:rPr>
          <w:rFonts w:ascii="Arial" w:hAnsi="Arial" w:cs="Arial"/>
        </w:rPr>
      </w:pPr>
      <w:hyperlink r:id="rId139" w:history="1">
        <w:r>
          <w:rPr>
            <w:rStyle w:val="Hyperlink"/>
            <w:rFonts w:ascii="Arial" w:hAnsi="Arial" w:cs="Arial"/>
            <w:b/>
            <w:bCs/>
          </w:rPr>
          <w:t>HB 631</w:t>
        </w:r>
      </w:hyperlink>
      <w:r>
        <w:rPr>
          <w:rFonts w:ascii="Arial" w:hAnsi="Arial" w:cs="Arial"/>
          <w:b/>
          <w:bCs/>
        </w:rPr>
        <w:t xml:space="preserve"> </w:t>
      </w:r>
      <w:r>
        <w:rPr>
          <w:rFonts w:ascii="Arial" w:hAnsi="Arial" w:cs="Arial"/>
        </w:rPr>
        <w:t xml:space="preserve">OHIO TEACHER EVALUATION SYSTEM EXEMPTION (Rep. Michael </w:t>
      </w:r>
      <w:proofErr w:type="spellStart"/>
      <w:r>
        <w:rPr>
          <w:rFonts w:ascii="Arial" w:hAnsi="Arial" w:cs="Arial"/>
        </w:rPr>
        <w:t>Henne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exclude evaluations conducted pursuant to the Ohio Teacher Evaluation System from the Public Records Law and to exempt teachers participating in the Ohio Teacher Residency Program from those evaluations </w:t>
      </w:r>
      <w:r>
        <w:rPr>
          <w:rFonts w:ascii="Arial" w:hAnsi="Arial" w:cs="Arial"/>
          <w:b/>
          <w:bCs/>
          <w:color w:val="FF0000"/>
        </w:rPr>
        <w:t>STATUS: Introduced</w:t>
      </w:r>
    </w:p>
    <w:p w:rsidR="00EB64BF" w:rsidRDefault="00EB64BF" w:rsidP="00D56CE6">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650739" w:rsidP="00C536AE">
      <w:pPr>
        <w:spacing w:after="0" w:line="240" w:lineRule="auto"/>
        <w:rPr>
          <w:rFonts w:ascii="Arial" w:hAnsi="Arial" w:cs="Arial"/>
          <w:b/>
          <w:bCs/>
        </w:rPr>
      </w:pPr>
      <w:hyperlink r:id="rId140"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w:t>
      </w:r>
      <w:proofErr w:type="spellStart"/>
      <w:r w:rsidR="00165244">
        <w:rPr>
          <w:rFonts w:ascii="Arial" w:hAnsi="Arial" w:cs="Arial"/>
        </w:rPr>
        <w:t>OhioMeansJobs</w:t>
      </w:r>
      <w:proofErr w:type="spellEnd"/>
      <w:r w:rsidR="00165244">
        <w:rPr>
          <w:rFonts w:ascii="Arial" w:hAnsi="Arial" w:cs="Arial"/>
        </w:rPr>
        <w:t xml:space="preserve"> Workforce Development Revolving Loan Fund, to create the </w:t>
      </w:r>
      <w:proofErr w:type="spellStart"/>
      <w:r w:rsidR="00165244">
        <w:rPr>
          <w:rFonts w:ascii="Arial" w:hAnsi="Arial" w:cs="Arial"/>
        </w:rPr>
        <w:t>OhioMeansJobs</w:t>
      </w:r>
      <w:proofErr w:type="spellEnd"/>
      <w:r w:rsidR="00165244">
        <w:rPr>
          <w:rFonts w:ascii="Arial" w:hAnsi="Arial" w:cs="Arial"/>
        </w:rPr>
        <w:t xml:space="preserve">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650739" w:rsidP="00D67374">
      <w:pPr>
        <w:spacing w:after="0" w:line="240" w:lineRule="auto"/>
        <w:rPr>
          <w:rFonts w:ascii="Arial" w:hAnsi="Arial" w:cs="Arial"/>
          <w:b/>
          <w:bCs/>
        </w:rPr>
      </w:pPr>
      <w:hyperlink r:id="rId141"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w:t>
      </w:r>
      <w:proofErr w:type="spellStart"/>
      <w:r w:rsidR="00165244">
        <w:rPr>
          <w:rFonts w:ascii="Arial" w:hAnsi="Arial" w:cs="Arial"/>
        </w:rPr>
        <w:t>OhioMeansJobs</w:t>
      </w:r>
      <w:proofErr w:type="spellEnd"/>
      <w:r w:rsidR="00165244">
        <w:rPr>
          <w:rFonts w:ascii="Arial" w:hAnsi="Arial" w:cs="Arial"/>
        </w:rPr>
        <w:t xml:space="preserve">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650739" w:rsidP="00DE5B18">
      <w:pPr>
        <w:spacing w:after="0" w:line="240" w:lineRule="auto"/>
        <w:rPr>
          <w:rFonts w:ascii="Arial" w:hAnsi="Arial" w:cs="Arial"/>
          <w:b/>
          <w:bCs/>
          <w:color w:val="FF0000"/>
        </w:rPr>
      </w:pPr>
      <w:hyperlink r:id="rId142"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650739" w:rsidP="00DE5B18">
      <w:pPr>
        <w:spacing w:after="0" w:line="240" w:lineRule="auto"/>
        <w:rPr>
          <w:rFonts w:ascii="Arial" w:hAnsi="Arial" w:cs="Arial"/>
          <w:b/>
          <w:bCs/>
          <w:color w:val="FF0000"/>
        </w:rPr>
      </w:pPr>
      <w:hyperlink r:id="rId143"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650739" w:rsidP="00DE5B18">
      <w:pPr>
        <w:spacing w:after="0" w:line="240" w:lineRule="auto"/>
        <w:rPr>
          <w:rFonts w:ascii="Arial" w:hAnsi="Arial" w:cs="Arial"/>
          <w:b/>
          <w:bCs/>
          <w:color w:val="FF0000"/>
        </w:rPr>
      </w:pPr>
      <w:hyperlink r:id="rId144"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650739" w:rsidP="005A2711">
      <w:pPr>
        <w:spacing w:after="0" w:line="240" w:lineRule="auto"/>
        <w:rPr>
          <w:rFonts w:ascii="Arial" w:hAnsi="Arial" w:cs="Arial"/>
          <w:b/>
          <w:bCs/>
        </w:rPr>
      </w:pPr>
      <w:hyperlink r:id="rId145"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650739" w:rsidP="00FE0772">
      <w:pPr>
        <w:spacing w:after="0" w:line="240" w:lineRule="auto"/>
        <w:rPr>
          <w:rFonts w:ascii="Arial" w:hAnsi="Arial" w:cs="Arial"/>
          <w:b/>
          <w:bCs/>
        </w:rPr>
      </w:pPr>
      <w:hyperlink r:id="rId146"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650739" w:rsidP="00DE5B18">
      <w:pPr>
        <w:spacing w:after="0" w:line="240" w:lineRule="auto"/>
        <w:rPr>
          <w:rFonts w:ascii="Arial" w:hAnsi="Arial" w:cs="Arial"/>
          <w:b/>
          <w:bCs/>
          <w:color w:val="FF0000"/>
        </w:rPr>
      </w:pPr>
      <w:hyperlink r:id="rId147"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650739" w:rsidP="00DE5B18">
      <w:pPr>
        <w:spacing w:after="0" w:line="240" w:lineRule="auto"/>
        <w:rPr>
          <w:rFonts w:ascii="Arial" w:hAnsi="Arial" w:cs="Arial"/>
          <w:b/>
          <w:bCs/>
          <w:color w:val="FF0000"/>
        </w:rPr>
      </w:pPr>
      <w:hyperlink r:id="rId148"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650739" w:rsidP="00D00499">
      <w:pPr>
        <w:spacing w:after="0" w:line="240" w:lineRule="auto"/>
        <w:rPr>
          <w:rFonts w:ascii="Arial" w:hAnsi="Arial" w:cs="Arial"/>
          <w:b/>
          <w:bCs/>
        </w:rPr>
      </w:pPr>
      <w:hyperlink r:id="rId149"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650739" w:rsidP="002439D0">
      <w:pPr>
        <w:spacing w:line="240" w:lineRule="auto"/>
        <w:contextualSpacing/>
        <w:rPr>
          <w:rFonts w:ascii="Arial" w:hAnsi="Arial" w:cs="Arial"/>
        </w:rPr>
      </w:pPr>
      <w:hyperlink r:id="rId150"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650739" w:rsidP="001B445E">
      <w:pPr>
        <w:spacing w:after="0" w:line="240" w:lineRule="auto"/>
        <w:rPr>
          <w:rFonts w:ascii="Arial" w:hAnsi="Arial" w:cs="Arial"/>
        </w:rPr>
      </w:pPr>
      <w:hyperlink r:id="rId151"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650739" w:rsidP="00FE0772">
      <w:pPr>
        <w:spacing w:after="0" w:line="240" w:lineRule="auto"/>
        <w:rPr>
          <w:rFonts w:ascii="Arial" w:hAnsi="Arial" w:cs="Arial"/>
          <w:b/>
          <w:bCs/>
        </w:rPr>
      </w:pPr>
      <w:hyperlink r:id="rId152"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650739" w:rsidP="00842713">
      <w:pPr>
        <w:spacing w:after="0" w:line="240" w:lineRule="auto"/>
        <w:rPr>
          <w:rFonts w:ascii="Arial" w:hAnsi="Arial" w:cs="Arial"/>
          <w:b/>
          <w:bCs/>
          <w:color w:val="FF0000"/>
        </w:rPr>
      </w:pPr>
      <w:hyperlink r:id="rId153"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650739" w:rsidP="001B445E">
      <w:pPr>
        <w:spacing w:after="0" w:line="240" w:lineRule="auto"/>
        <w:rPr>
          <w:rFonts w:ascii="Arial" w:hAnsi="Arial" w:cs="Arial"/>
        </w:rPr>
      </w:pPr>
      <w:hyperlink r:id="rId154"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650739" w:rsidP="001B445E">
      <w:pPr>
        <w:spacing w:after="0" w:line="240" w:lineRule="auto"/>
        <w:rPr>
          <w:rFonts w:ascii="Arial" w:hAnsi="Arial" w:cs="Arial"/>
        </w:rPr>
      </w:pPr>
      <w:hyperlink r:id="rId155"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650739" w:rsidP="002439D0">
      <w:pPr>
        <w:spacing w:line="240" w:lineRule="auto"/>
        <w:contextualSpacing/>
        <w:rPr>
          <w:rFonts w:ascii="Arial" w:hAnsi="Arial" w:cs="Arial"/>
          <w:b/>
          <w:bCs/>
          <w:color w:val="FF0000"/>
        </w:rPr>
      </w:pPr>
      <w:hyperlink r:id="rId156"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650739" w:rsidP="00B1136D">
      <w:pPr>
        <w:spacing w:line="240" w:lineRule="auto"/>
        <w:rPr>
          <w:rFonts w:ascii="Arial" w:hAnsi="Arial" w:cs="Arial"/>
          <w:b/>
          <w:bCs/>
          <w:color w:val="FF0000"/>
        </w:rPr>
      </w:pPr>
      <w:hyperlink r:id="rId157"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650739" w:rsidP="009C2896">
      <w:pPr>
        <w:spacing w:line="240" w:lineRule="auto"/>
        <w:contextualSpacing/>
        <w:rPr>
          <w:rFonts w:ascii="Arial" w:hAnsi="Arial" w:cs="Arial"/>
          <w:b/>
          <w:bCs/>
          <w:color w:val="FF0000"/>
        </w:rPr>
      </w:pPr>
      <w:hyperlink r:id="rId158"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650739" w:rsidP="009C2896">
      <w:pPr>
        <w:spacing w:line="240" w:lineRule="auto"/>
        <w:contextualSpacing/>
        <w:rPr>
          <w:rFonts w:ascii="Arial" w:hAnsi="Arial" w:cs="Arial"/>
          <w:b/>
          <w:bCs/>
          <w:color w:val="FF0000"/>
        </w:rPr>
      </w:pPr>
      <w:hyperlink r:id="rId159"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 xml:space="preserve">INTERDISTRICT OPEN ENROLLMENT (SAWYER T) To terminate </w:t>
      </w:r>
      <w:proofErr w:type="spellStart"/>
      <w:r w:rsidR="009C2896" w:rsidRPr="009C2896">
        <w:rPr>
          <w:rFonts w:ascii="Arial" w:hAnsi="Arial" w:cs="Arial"/>
        </w:rPr>
        <w:t>interdistrict</w:t>
      </w:r>
      <w:proofErr w:type="spellEnd"/>
      <w:r w:rsidR="009C2896" w:rsidRPr="009C2896">
        <w:rPr>
          <w:rFonts w:ascii="Arial" w:hAnsi="Arial" w:cs="Arial"/>
        </w:rPr>
        <w:t xml:space="preserve"> open enrollment on that date with the possibility of renewal following the General Assembly's </w:t>
      </w:r>
      <w:r w:rsidR="009C2896" w:rsidRPr="009C2896">
        <w:rPr>
          <w:rFonts w:ascii="Arial" w:hAnsi="Arial" w:cs="Arial"/>
        </w:rPr>
        <w:lastRenderedPageBreak/>
        <w:t>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650739" w:rsidP="00CF6E03">
      <w:pPr>
        <w:spacing w:line="240" w:lineRule="auto"/>
        <w:contextualSpacing/>
        <w:rPr>
          <w:rFonts w:ascii="Arial" w:hAnsi="Arial" w:cs="Arial"/>
        </w:rPr>
      </w:pPr>
      <w:hyperlink r:id="rId160"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650739" w:rsidP="00CF6E03">
      <w:pPr>
        <w:spacing w:line="240" w:lineRule="auto"/>
        <w:contextualSpacing/>
        <w:rPr>
          <w:rFonts w:ascii="Arial" w:hAnsi="Arial" w:cs="Arial"/>
          <w:b/>
          <w:bCs/>
        </w:rPr>
      </w:pPr>
      <w:hyperlink r:id="rId161"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650739" w:rsidP="00F868DF">
      <w:pPr>
        <w:spacing w:line="240" w:lineRule="auto"/>
        <w:contextualSpacing/>
        <w:rPr>
          <w:rFonts w:ascii="Arial" w:hAnsi="Arial" w:cs="Arial"/>
          <w:b/>
          <w:bCs/>
        </w:rPr>
      </w:pPr>
      <w:hyperlink r:id="rId162"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650739" w:rsidP="000D4415">
      <w:pPr>
        <w:spacing w:after="0" w:line="240" w:lineRule="auto"/>
        <w:rPr>
          <w:rFonts w:ascii="Arial" w:hAnsi="Arial" w:cs="Arial"/>
          <w:b/>
          <w:bCs/>
        </w:rPr>
      </w:pPr>
      <w:hyperlink r:id="rId163"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w:t>
      </w:r>
      <w:proofErr w:type="gramStart"/>
      <w:r w:rsidR="000D4415">
        <w:rPr>
          <w:rFonts w:ascii="Arial" w:hAnsi="Arial" w:cs="Arial"/>
        </w:rPr>
        <w:t>To</w:t>
      </w:r>
      <w:proofErr w:type="gramEnd"/>
      <w:r w:rsidR="000D4415">
        <w:rPr>
          <w:rFonts w:ascii="Arial" w:hAnsi="Arial" w:cs="Arial"/>
        </w:rPr>
        <w:t xml:space="preserve">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650739" w:rsidP="0055317C">
      <w:pPr>
        <w:spacing w:line="240" w:lineRule="auto"/>
        <w:contextualSpacing/>
        <w:rPr>
          <w:rFonts w:ascii="Arial" w:hAnsi="Arial" w:cs="Arial"/>
        </w:rPr>
      </w:pPr>
      <w:hyperlink r:id="rId164"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650739" w:rsidP="0055317C">
      <w:pPr>
        <w:spacing w:line="240" w:lineRule="auto"/>
        <w:contextualSpacing/>
        <w:rPr>
          <w:rFonts w:ascii="Arial" w:hAnsi="Arial" w:cs="Arial"/>
        </w:rPr>
      </w:pPr>
      <w:hyperlink r:id="rId165"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650739" w:rsidP="00C670CA">
      <w:pPr>
        <w:spacing w:line="240" w:lineRule="auto"/>
        <w:contextualSpacing/>
        <w:rPr>
          <w:rFonts w:ascii="Arial" w:hAnsi="Arial" w:cs="Arial"/>
        </w:rPr>
      </w:pPr>
      <w:hyperlink r:id="rId166"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650739" w:rsidP="00C670CA">
      <w:pPr>
        <w:spacing w:line="240" w:lineRule="auto"/>
        <w:contextualSpacing/>
        <w:rPr>
          <w:rFonts w:ascii="Arial" w:hAnsi="Arial" w:cs="Arial"/>
        </w:rPr>
      </w:pPr>
      <w:hyperlink r:id="rId167"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650739" w:rsidP="00BD7C70">
      <w:pPr>
        <w:spacing w:after="0" w:line="240" w:lineRule="auto"/>
        <w:rPr>
          <w:rFonts w:ascii="Arial" w:hAnsi="Arial" w:cs="Arial"/>
          <w:b/>
          <w:bCs/>
        </w:rPr>
      </w:pPr>
      <w:hyperlink r:id="rId168"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650739" w:rsidP="0014073B">
      <w:pPr>
        <w:spacing w:line="240" w:lineRule="auto"/>
        <w:contextualSpacing/>
        <w:rPr>
          <w:rFonts w:ascii="Arial" w:hAnsi="Arial" w:cs="Arial"/>
          <w:b/>
        </w:rPr>
      </w:pPr>
      <w:hyperlink r:id="rId169"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650739" w:rsidP="00860F34">
      <w:pPr>
        <w:spacing w:after="0" w:line="240" w:lineRule="auto"/>
        <w:rPr>
          <w:rFonts w:ascii="Arial" w:hAnsi="Arial" w:cs="Arial"/>
          <w:b/>
          <w:bCs/>
        </w:rPr>
      </w:pPr>
      <w:hyperlink r:id="rId170"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650739" w:rsidP="00860F34">
      <w:pPr>
        <w:spacing w:after="0" w:line="240" w:lineRule="auto"/>
        <w:rPr>
          <w:rFonts w:ascii="Arial" w:hAnsi="Arial" w:cs="Arial"/>
          <w:b/>
          <w:bCs/>
        </w:rPr>
      </w:pPr>
      <w:hyperlink r:id="rId171"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650739" w:rsidP="008F14B3">
      <w:pPr>
        <w:spacing w:after="0" w:line="240" w:lineRule="auto"/>
        <w:rPr>
          <w:rFonts w:ascii="Arial" w:hAnsi="Arial" w:cs="Arial"/>
          <w:b/>
        </w:rPr>
      </w:pPr>
      <w:hyperlink r:id="rId172"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650739" w:rsidP="008F14B3">
      <w:pPr>
        <w:spacing w:after="0" w:line="240" w:lineRule="auto"/>
        <w:rPr>
          <w:rFonts w:ascii="Arial" w:hAnsi="Arial" w:cs="Arial"/>
          <w:b/>
        </w:rPr>
      </w:pPr>
      <w:hyperlink r:id="rId173"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650739" w:rsidP="009940EA">
      <w:pPr>
        <w:spacing w:after="0" w:line="240" w:lineRule="auto"/>
        <w:rPr>
          <w:rFonts w:ascii="Arial" w:hAnsi="Arial" w:cs="Arial"/>
          <w:b/>
          <w:bCs/>
        </w:rPr>
      </w:pPr>
      <w:hyperlink r:id="rId174"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650739" w:rsidP="004E7432">
      <w:pPr>
        <w:spacing w:after="0" w:line="240" w:lineRule="auto"/>
        <w:rPr>
          <w:rFonts w:ascii="Arial" w:hAnsi="Arial" w:cs="Arial"/>
          <w:b/>
          <w:bCs/>
          <w:color w:val="FF0000"/>
        </w:rPr>
      </w:pPr>
      <w:hyperlink r:id="rId175"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650739" w:rsidP="00C31FC7">
      <w:pPr>
        <w:spacing w:after="0" w:line="240" w:lineRule="auto"/>
        <w:rPr>
          <w:rFonts w:ascii="Arial" w:hAnsi="Arial" w:cs="Arial"/>
          <w:b/>
          <w:bCs/>
        </w:rPr>
      </w:pPr>
      <w:hyperlink r:id="rId176"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650739" w:rsidP="001A4740">
      <w:pPr>
        <w:spacing w:after="0" w:line="240" w:lineRule="auto"/>
        <w:rPr>
          <w:rFonts w:ascii="Arial" w:hAnsi="Arial" w:cs="Arial"/>
          <w:b/>
          <w:bCs/>
        </w:rPr>
      </w:pPr>
      <w:hyperlink r:id="rId177"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650739" w:rsidP="008973C3">
      <w:pPr>
        <w:spacing w:after="0" w:line="240" w:lineRule="auto"/>
        <w:rPr>
          <w:rFonts w:ascii="Arial" w:hAnsi="Arial" w:cs="Arial"/>
        </w:rPr>
      </w:pPr>
      <w:hyperlink r:id="rId178"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650739" w:rsidP="008973C3">
      <w:pPr>
        <w:spacing w:after="0" w:line="240" w:lineRule="auto"/>
        <w:rPr>
          <w:rFonts w:ascii="Arial" w:hAnsi="Arial" w:cs="Arial"/>
        </w:rPr>
      </w:pPr>
      <w:hyperlink r:id="rId179"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650739" w:rsidP="008973C3">
      <w:pPr>
        <w:spacing w:after="0" w:line="240" w:lineRule="auto"/>
        <w:rPr>
          <w:rFonts w:ascii="Arial" w:hAnsi="Arial" w:cs="Arial"/>
        </w:rPr>
      </w:pPr>
      <w:hyperlink r:id="rId180"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650739" w:rsidP="008973C3">
      <w:pPr>
        <w:spacing w:after="0" w:line="240" w:lineRule="auto"/>
        <w:rPr>
          <w:rFonts w:ascii="Arial" w:hAnsi="Arial" w:cs="Arial"/>
          <w:b/>
          <w:bCs/>
        </w:rPr>
      </w:pPr>
      <w:hyperlink r:id="rId181"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650739" w:rsidP="009B06E4">
      <w:pPr>
        <w:spacing w:after="0" w:line="240" w:lineRule="auto"/>
        <w:rPr>
          <w:rFonts w:ascii="Arial" w:hAnsi="Arial" w:cs="Arial"/>
        </w:rPr>
      </w:pPr>
      <w:hyperlink r:id="rId182"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650739" w:rsidP="009B06E4">
      <w:pPr>
        <w:spacing w:after="0" w:line="240" w:lineRule="auto"/>
        <w:rPr>
          <w:rFonts w:ascii="Arial" w:hAnsi="Arial" w:cs="Arial"/>
        </w:rPr>
      </w:pPr>
      <w:hyperlink r:id="rId183"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650739" w:rsidP="00FC2BAC">
      <w:pPr>
        <w:spacing w:after="0" w:line="240" w:lineRule="auto"/>
        <w:rPr>
          <w:rFonts w:ascii="Arial" w:hAnsi="Arial" w:cs="Arial"/>
          <w:b/>
          <w:bCs/>
          <w:color w:val="FF0000"/>
        </w:rPr>
      </w:pPr>
      <w:hyperlink r:id="rId184"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650739" w:rsidP="009832DC">
      <w:pPr>
        <w:spacing w:after="0" w:line="240" w:lineRule="auto"/>
        <w:rPr>
          <w:rFonts w:ascii="Arial" w:hAnsi="Arial" w:cs="Arial"/>
          <w:b/>
          <w:bCs/>
          <w:color w:val="FF0000"/>
        </w:rPr>
      </w:pPr>
      <w:hyperlink r:id="rId185"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650739" w:rsidP="00E4342F">
      <w:pPr>
        <w:spacing w:after="0" w:line="240" w:lineRule="auto"/>
        <w:rPr>
          <w:rFonts w:ascii="Arial" w:hAnsi="Arial" w:cs="Arial"/>
          <w:b/>
          <w:bCs/>
        </w:rPr>
      </w:pPr>
      <w:hyperlink r:id="rId186"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650739" w:rsidP="00B30E18">
      <w:pPr>
        <w:spacing w:after="0" w:line="240" w:lineRule="auto"/>
        <w:contextualSpacing/>
        <w:rPr>
          <w:rFonts w:ascii="Arial" w:hAnsi="Arial" w:cs="Arial"/>
          <w:b/>
          <w:bCs/>
          <w:color w:val="FF0000"/>
        </w:rPr>
      </w:pPr>
      <w:hyperlink r:id="rId187"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650739" w:rsidP="00B30E18">
      <w:pPr>
        <w:spacing w:line="240" w:lineRule="auto"/>
        <w:rPr>
          <w:rFonts w:ascii="Arial" w:hAnsi="Arial" w:cs="Arial"/>
          <w:b/>
          <w:bCs/>
        </w:rPr>
      </w:pPr>
      <w:hyperlink r:id="rId188"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650739" w:rsidP="00352F25">
      <w:pPr>
        <w:spacing w:after="0" w:line="240" w:lineRule="auto"/>
        <w:rPr>
          <w:rFonts w:ascii="Arial" w:hAnsi="Arial" w:cs="Arial"/>
          <w:b/>
          <w:bCs/>
        </w:rPr>
      </w:pPr>
      <w:hyperlink r:id="rId189"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650739" w:rsidP="000E1785">
      <w:pPr>
        <w:spacing w:after="0" w:line="240" w:lineRule="auto"/>
        <w:rPr>
          <w:rFonts w:ascii="Arial" w:hAnsi="Arial" w:cs="Arial"/>
        </w:rPr>
      </w:pPr>
      <w:hyperlink r:id="rId190"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w:t>
      </w:r>
      <w:proofErr w:type="spellStart"/>
      <w:r w:rsidR="000E1785">
        <w:rPr>
          <w:rFonts w:ascii="Arial" w:hAnsi="Arial" w:cs="Arial"/>
        </w:rPr>
        <w:t>LaRose</w:t>
      </w:r>
      <w:proofErr w:type="spellEnd"/>
      <w:r w:rsidR="000E1785">
        <w:rPr>
          <w:rFonts w:ascii="Arial" w:hAnsi="Arial" w:cs="Arial"/>
        </w:rPr>
        <w:t xml:space="preserv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Pr="00352F25" w:rsidRDefault="000E1785"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337302" w:rsidRDefault="00337302" w:rsidP="00C17070">
      <w:pPr>
        <w:spacing w:after="0" w:line="240" w:lineRule="auto"/>
        <w:ind w:left="720" w:hanging="720"/>
        <w:jc w:val="center"/>
        <w:rPr>
          <w:rFonts w:ascii="Arial" w:hAnsi="Arial" w:cs="Arial"/>
          <w:b/>
          <w:smallCaps/>
          <w:sz w:val="28"/>
        </w:rPr>
      </w:pPr>
    </w:p>
    <w:p w:rsidR="00B273FF" w:rsidRDefault="0082197C" w:rsidP="00A16964">
      <w:pPr>
        <w:spacing w:after="0" w:line="240" w:lineRule="auto"/>
        <w:rPr>
          <w:rFonts w:ascii="Arial" w:hAnsi="Arial" w:cs="Arial"/>
          <w:b/>
          <w:smallCaps/>
          <w:sz w:val="24"/>
          <w:szCs w:val="24"/>
        </w:rPr>
      </w:pPr>
      <w:hyperlink r:id="rId191" w:history="1">
        <w:r>
          <w:rPr>
            <w:rStyle w:val="Hyperlink"/>
            <w:rFonts w:ascii="Arial" w:hAnsi="Arial" w:cs="Arial"/>
            <w:b/>
            <w:smallCaps/>
            <w:sz w:val="24"/>
            <w:szCs w:val="24"/>
          </w:rPr>
          <w:t>Race for governor: Candidates don’t offer details on education</w:t>
        </w:r>
      </w:hyperlink>
      <w:r>
        <w:rPr>
          <w:rFonts w:ascii="Arial" w:hAnsi="Arial" w:cs="Arial"/>
          <w:b/>
          <w:smallCaps/>
          <w:sz w:val="24"/>
          <w:szCs w:val="24"/>
        </w:rPr>
        <w:t xml:space="preserve"> Columbus Dispatch</w:t>
      </w:r>
    </w:p>
    <w:p w:rsidR="00C76E80" w:rsidRPr="00C76E80" w:rsidRDefault="00C76E80" w:rsidP="00C76E80">
      <w:pPr>
        <w:spacing w:after="0" w:line="240" w:lineRule="auto"/>
        <w:rPr>
          <w:rFonts w:ascii="Arial" w:eastAsia="Times New Roman" w:hAnsi="Arial" w:cs="Arial"/>
          <w:lang/>
        </w:rPr>
      </w:pPr>
      <w:r w:rsidRPr="00C76E80">
        <w:rPr>
          <w:rFonts w:ascii="Arial" w:eastAsia="Times New Roman" w:hAnsi="Arial" w:cs="Arial"/>
          <w:lang/>
        </w:rPr>
        <w:t>Education is not the hot-button issue it’s been in past gubernatorial elections, and neither Republican John Kasich nor Democratic challenger Ed FitzGerald has offered a lot of detail about what they would do to improve opportunities for children if elected in November. Instead, Kasich has focused on first-term initiatives, including implementation of the new third-grade reading guarantee, A-F report cards for schools and districts and expansion of tax-funded charter schools and vouchers for private-school tuition.</w:t>
      </w: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lastRenderedPageBreak/>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CA3C3B" w:rsidRDefault="00AB5406" w:rsidP="007A4A9F">
      <w:pPr>
        <w:shd w:val="clear" w:color="auto" w:fill="FFFFFF"/>
        <w:spacing w:after="0"/>
        <w:rPr>
          <w:rFonts w:ascii="Arial" w:hAnsi="Arial" w:cs="Arial"/>
          <w:b/>
          <w:smallCaps/>
          <w:sz w:val="24"/>
          <w:szCs w:val="24"/>
        </w:rPr>
      </w:pPr>
      <w:hyperlink r:id="rId192" w:history="1">
        <w:r>
          <w:rPr>
            <w:rStyle w:val="Hyperlink"/>
            <w:rFonts w:ascii="Arial" w:hAnsi="Arial" w:cs="Arial"/>
            <w:b/>
            <w:smallCaps/>
            <w:sz w:val="24"/>
            <w:szCs w:val="24"/>
          </w:rPr>
          <w:t xml:space="preserve">Democrats want to shift power on state board of education </w:t>
        </w:r>
      </w:hyperlink>
      <w:r>
        <w:rPr>
          <w:rFonts w:ascii="Arial" w:hAnsi="Arial" w:cs="Arial"/>
          <w:b/>
          <w:smallCaps/>
          <w:sz w:val="24"/>
          <w:szCs w:val="24"/>
        </w:rPr>
        <w:t xml:space="preserve"> Columbus Dispatch</w:t>
      </w:r>
    </w:p>
    <w:p w:rsidR="00B24B0E" w:rsidRPr="00B24B0E" w:rsidRDefault="00B24B0E" w:rsidP="00B24B0E">
      <w:pPr>
        <w:spacing w:after="0" w:line="240" w:lineRule="auto"/>
        <w:rPr>
          <w:rFonts w:ascii="Arial" w:eastAsia="Times New Roman" w:hAnsi="Arial" w:cs="Arial"/>
          <w:lang/>
        </w:rPr>
      </w:pPr>
      <w:r w:rsidRPr="00B24B0E">
        <w:rPr>
          <w:rFonts w:ascii="Arial" w:eastAsia="Times New Roman" w:hAnsi="Arial" w:cs="Arial"/>
          <w:lang/>
        </w:rPr>
        <w:t>There could be a lot of new faces on the Ohio Board of Education, including a new president, with seven of 11 seats on the Nov. 4 ballot. There were to be only five seats up for grabs, but two resignations on the board pushed the number to seven. Among them, a Cincinnati-area post now held by Republican board President Debe Terhar, who is not seeking a second term.</w:t>
      </w:r>
    </w:p>
    <w:p w:rsidR="00B24B0E" w:rsidRDefault="00B24B0E" w:rsidP="00B24B0E">
      <w:pPr>
        <w:shd w:val="clear" w:color="auto" w:fill="FFFFFF"/>
        <w:spacing w:after="0"/>
        <w:rPr>
          <w:rFonts w:ascii="Arial" w:hAnsi="Arial" w:cs="Arial"/>
          <w:b/>
          <w:smallCaps/>
          <w:sz w:val="24"/>
          <w:szCs w:val="24"/>
        </w:rPr>
      </w:pPr>
    </w:p>
    <w:p w:rsidR="00AB5406" w:rsidRPr="005C1DC8" w:rsidRDefault="00AB5406" w:rsidP="007A4A9F">
      <w:pPr>
        <w:shd w:val="clear" w:color="auto" w:fill="FFFFFF"/>
        <w:spacing w:after="0"/>
        <w:rPr>
          <w:rFonts w:ascii="Arial" w:hAnsi="Arial" w:cs="Arial"/>
          <w:b/>
          <w:smallCaps/>
          <w:sz w:val="24"/>
          <w:szCs w:val="24"/>
        </w:rPr>
      </w:pPr>
    </w:p>
    <w:p w:rsidR="00700883" w:rsidRDefault="00700883"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1E73E8" w:rsidRDefault="00212005" w:rsidP="001E73E8">
      <w:pPr>
        <w:shd w:val="clear" w:color="auto" w:fill="FFFFFF"/>
        <w:spacing w:after="0"/>
        <w:rPr>
          <w:rFonts w:ascii="Arial" w:hAnsi="Arial" w:cs="Arial"/>
          <w:b/>
          <w:smallCaps/>
          <w:sz w:val="24"/>
          <w:szCs w:val="24"/>
        </w:rPr>
      </w:pPr>
      <w:hyperlink r:id="rId193" w:history="1">
        <w:r>
          <w:rPr>
            <w:rStyle w:val="Hyperlink"/>
            <w:rFonts w:ascii="Arial" w:hAnsi="Arial" w:cs="Arial"/>
            <w:b/>
            <w:smallCaps/>
            <w:sz w:val="24"/>
            <w:szCs w:val="24"/>
          </w:rPr>
          <w:t xml:space="preserve">Should a School Get an 'A' Even if Poor and Minority Students Underperform? </w:t>
        </w:r>
      </w:hyperlink>
      <w:r>
        <w:rPr>
          <w:rFonts w:ascii="Arial" w:hAnsi="Arial" w:cs="Arial"/>
          <w:b/>
          <w:smallCaps/>
          <w:sz w:val="24"/>
          <w:szCs w:val="24"/>
        </w:rPr>
        <w:t xml:space="preserve"> Education Week</w:t>
      </w:r>
    </w:p>
    <w:p w:rsidR="006816CB" w:rsidRPr="006816CB" w:rsidRDefault="006816CB" w:rsidP="006816CB">
      <w:pPr>
        <w:shd w:val="clear" w:color="auto" w:fill="FFFFFF"/>
        <w:spacing w:after="0" w:line="240" w:lineRule="auto"/>
        <w:rPr>
          <w:rFonts w:ascii="Arial" w:hAnsi="Arial" w:cs="Arial"/>
        </w:rPr>
      </w:pPr>
      <w:r w:rsidRPr="006816CB">
        <w:rPr>
          <w:rFonts w:ascii="Arial" w:hAnsi="Arial" w:cs="Arial"/>
        </w:rPr>
        <w:t>Do the new "A through F" and similar accountability systems states designed under the Obama administration's No Child Left Behind Act waivers do a good job of recognizing how schools are doing when it comes to educating poor and minority students? Not so much, according to a new report released Thursday by the Education Trust, an organization in Washington that advocates for such students.</w:t>
      </w:r>
    </w:p>
    <w:p w:rsidR="001E73E8" w:rsidRDefault="001E73E8" w:rsidP="009A6DD8">
      <w:pPr>
        <w:shd w:val="clear" w:color="auto" w:fill="FFFFFF"/>
        <w:spacing w:after="0"/>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FE637E" w:rsidRDefault="0069391C" w:rsidP="00351869">
      <w:pPr>
        <w:shd w:val="clear" w:color="auto" w:fill="FFFFFF"/>
        <w:spacing w:after="0"/>
        <w:rPr>
          <w:rFonts w:ascii="Arial" w:hAnsi="Arial" w:cs="Arial"/>
          <w:b/>
          <w:smallCaps/>
          <w:sz w:val="24"/>
          <w:szCs w:val="24"/>
        </w:rPr>
      </w:pPr>
      <w:hyperlink r:id="rId194" w:history="1">
        <w:r>
          <w:rPr>
            <w:rStyle w:val="Hyperlink"/>
            <w:rFonts w:ascii="Arial" w:hAnsi="Arial" w:cs="Arial"/>
            <w:b/>
            <w:smallCaps/>
            <w:sz w:val="24"/>
            <w:szCs w:val="24"/>
          </w:rPr>
          <w:t>Kindergarten-Readiness Tests Gain Ground</w:t>
        </w:r>
      </w:hyperlink>
      <w:r>
        <w:rPr>
          <w:rFonts w:ascii="Arial" w:hAnsi="Arial" w:cs="Arial"/>
          <w:b/>
          <w:smallCaps/>
          <w:sz w:val="24"/>
          <w:szCs w:val="24"/>
        </w:rPr>
        <w:t xml:space="preserve"> Education Week</w:t>
      </w:r>
    </w:p>
    <w:p w:rsidR="00351869" w:rsidRPr="00351869" w:rsidRDefault="00351869" w:rsidP="00351869">
      <w:pPr>
        <w:spacing w:after="0" w:line="240" w:lineRule="auto"/>
        <w:rPr>
          <w:rFonts w:ascii="Arial" w:eastAsia="Times New Roman" w:hAnsi="Arial" w:cs="Arial"/>
        </w:rPr>
      </w:pPr>
      <w:r w:rsidRPr="00351869">
        <w:rPr>
          <w:rFonts w:ascii="Arial" w:eastAsia="Times New Roman" w:hAnsi="Arial" w:cs="Arial"/>
        </w:rPr>
        <w:t>For 20 kindergartners at Parr's Ridge Elementary School, the morning is packed with singing and dancing, playing an alphabet game with sticks, and cutting big oval shapes out of paper. And while these are typical classroom activities, many also double as something else: parts of an assessment. These bouncy, sneakered children are part of a leading-edge project in the testing world to figure out how to assess the youngest students in ways that welcome their playful energy and their varied paths of development, and then use the results to shape instruction.</w:t>
      </w:r>
    </w:p>
    <w:p w:rsidR="00351869" w:rsidRDefault="00351869" w:rsidP="00351869">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C56627" w:rsidRDefault="00154F5A" w:rsidP="006111E4">
      <w:pPr>
        <w:shd w:val="clear" w:color="auto" w:fill="FFFFFF"/>
        <w:spacing w:after="0" w:line="240" w:lineRule="auto"/>
        <w:rPr>
          <w:rFonts w:ascii="Arial" w:hAnsi="Arial" w:cs="Arial"/>
          <w:b/>
          <w:smallCaps/>
          <w:sz w:val="24"/>
          <w:szCs w:val="24"/>
        </w:rPr>
      </w:pPr>
      <w:hyperlink r:id="rId195" w:history="1">
        <w:r>
          <w:rPr>
            <w:rStyle w:val="Hyperlink"/>
            <w:rFonts w:ascii="Arial" w:hAnsi="Arial" w:cs="Arial"/>
            <w:b/>
            <w:smallCaps/>
            <w:sz w:val="24"/>
            <w:szCs w:val="24"/>
          </w:rPr>
          <w:t>Lake Erie College partnership announces first doctorate program</w:t>
        </w:r>
      </w:hyperlink>
      <w:r>
        <w:rPr>
          <w:rFonts w:ascii="Arial" w:hAnsi="Arial" w:cs="Arial"/>
          <w:b/>
          <w:smallCaps/>
          <w:sz w:val="24"/>
          <w:szCs w:val="24"/>
        </w:rPr>
        <w:t xml:space="preserve"> Willoughby News-Herald</w:t>
      </w:r>
    </w:p>
    <w:p w:rsidR="007669F7" w:rsidRPr="007669F7" w:rsidRDefault="007669F7" w:rsidP="007669F7">
      <w:pPr>
        <w:spacing w:after="0" w:line="240" w:lineRule="auto"/>
        <w:rPr>
          <w:rFonts w:ascii="Arial" w:eastAsia="Times New Roman" w:hAnsi="Arial" w:cs="Arial"/>
          <w:lang/>
        </w:rPr>
      </w:pPr>
      <w:r w:rsidRPr="007669F7">
        <w:rPr>
          <w:rFonts w:ascii="Arial" w:eastAsia="Times New Roman" w:hAnsi="Arial" w:cs="Arial"/>
          <w:lang/>
        </w:rPr>
        <w:t xml:space="preserve">Lake Erie College is launching its first doctorate program next school year with the help of an early acceptance agreement to the nation’s largest medical college that bears a similar name. Officials from both the private college and Lake Erie College of Osteopathic Medicine, commonly referred as LECOM, announced the new partnership Oct. 2 at Lake Erie’s Painesville campus. </w:t>
      </w:r>
    </w:p>
    <w:p w:rsidR="007669F7" w:rsidRDefault="007669F7" w:rsidP="007669F7">
      <w:pPr>
        <w:shd w:val="clear" w:color="auto" w:fill="FFFFFF"/>
        <w:spacing w:after="0" w:line="240" w:lineRule="auto"/>
        <w:rPr>
          <w:rFonts w:ascii="Arial" w:hAnsi="Arial" w:cs="Arial"/>
          <w:b/>
          <w:smallCaps/>
          <w:sz w:val="24"/>
          <w:szCs w:val="24"/>
        </w:rPr>
      </w:pPr>
    </w:p>
    <w:p w:rsidR="00154F5A" w:rsidRDefault="00D80964" w:rsidP="006111E4">
      <w:pPr>
        <w:shd w:val="clear" w:color="auto" w:fill="FFFFFF"/>
        <w:spacing w:after="0" w:line="240" w:lineRule="auto"/>
        <w:rPr>
          <w:rFonts w:ascii="Arial" w:hAnsi="Arial" w:cs="Arial"/>
          <w:b/>
          <w:smallCaps/>
          <w:sz w:val="24"/>
          <w:szCs w:val="24"/>
        </w:rPr>
      </w:pPr>
      <w:hyperlink r:id="rId196" w:history="1">
        <w:r>
          <w:rPr>
            <w:rStyle w:val="Hyperlink"/>
            <w:rFonts w:ascii="Arial" w:hAnsi="Arial" w:cs="Arial"/>
            <w:b/>
            <w:smallCaps/>
            <w:sz w:val="24"/>
            <w:szCs w:val="24"/>
          </w:rPr>
          <w:t xml:space="preserve">More Ohio colleges letting applicants skip ACT, SAT </w:t>
        </w:r>
      </w:hyperlink>
      <w:r>
        <w:rPr>
          <w:rFonts w:ascii="Arial" w:hAnsi="Arial" w:cs="Arial"/>
          <w:b/>
          <w:smallCaps/>
          <w:sz w:val="24"/>
          <w:szCs w:val="24"/>
        </w:rPr>
        <w:t xml:space="preserve"> Columbus Dispatch</w:t>
      </w:r>
    </w:p>
    <w:p w:rsidR="00844FFA" w:rsidRPr="00844FFA" w:rsidRDefault="00844FFA" w:rsidP="00844FFA">
      <w:pPr>
        <w:spacing w:after="0" w:line="240" w:lineRule="auto"/>
        <w:rPr>
          <w:rFonts w:ascii="Arial" w:eastAsia="Times New Roman" w:hAnsi="Arial" w:cs="Arial"/>
          <w:lang/>
        </w:rPr>
      </w:pPr>
      <w:r w:rsidRPr="00844FFA">
        <w:rPr>
          <w:rFonts w:ascii="Arial" w:eastAsia="Times New Roman" w:hAnsi="Arial" w:cs="Arial"/>
          <w:lang/>
        </w:rPr>
        <w:t xml:space="preserve">More Ohio colleges are dropping standardized-test scores from their application requirements, saying that high-school grades are a better predictor of academic success. After a quiet rollout of its new “test optional” policy last fall, Ohio Wesleyan University is starting a campaign to tell applicants that they can choose whether to submit test scores. </w:t>
      </w:r>
      <w:r w:rsidRPr="00844FFA">
        <w:rPr>
          <w:rFonts w:ascii="Arial" w:hAnsi="Arial" w:cs="Arial"/>
          <w:lang/>
        </w:rPr>
        <w:t>Baldwin Wallace University decided this year that, after a five-year pilot program, it will continue using a similar policy. Denison and Wittenberg universities also have let students decide in recent years.</w:t>
      </w:r>
    </w:p>
    <w:p w:rsidR="00844FFA" w:rsidRDefault="00844FFA" w:rsidP="00844FFA">
      <w:pPr>
        <w:shd w:val="clear" w:color="auto" w:fill="FFFFFF"/>
        <w:spacing w:after="0" w:line="240" w:lineRule="auto"/>
        <w:rPr>
          <w:rFonts w:ascii="Arial" w:hAnsi="Arial" w:cs="Arial"/>
          <w:b/>
          <w:smallCaps/>
          <w:sz w:val="24"/>
          <w:szCs w:val="24"/>
        </w:rPr>
      </w:pPr>
    </w:p>
    <w:p w:rsidR="00D97C08" w:rsidRDefault="00D97C08" w:rsidP="00844FFA">
      <w:pPr>
        <w:shd w:val="clear" w:color="auto" w:fill="FFFFFF"/>
        <w:spacing w:after="0" w:line="240" w:lineRule="auto"/>
        <w:rPr>
          <w:rFonts w:ascii="Arial" w:hAnsi="Arial" w:cs="Arial"/>
          <w:b/>
          <w:smallCaps/>
          <w:sz w:val="24"/>
          <w:szCs w:val="24"/>
        </w:rPr>
      </w:pPr>
      <w:hyperlink r:id="rId197" w:history="1">
        <w:r>
          <w:rPr>
            <w:rStyle w:val="Hyperlink"/>
            <w:rFonts w:ascii="Arial" w:hAnsi="Arial" w:cs="Arial"/>
            <w:b/>
            <w:smallCaps/>
            <w:sz w:val="24"/>
            <w:szCs w:val="24"/>
          </w:rPr>
          <w:t>Confusion on Competency</w:t>
        </w:r>
      </w:hyperlink>
      <w:r>
        <w:rPr>
          <w:rFonts w:ascii="Arial" w:hAnsi="Arial" w:cs="Arial"/>
          <w:b/>
          <w:smallCaps/>
          <w:sz w:val="24"/>
          <w:szCs w:val="24"/>
        </w:rPr>
        <w:t xml:space="preserve"> Inside Higher Education</w:t>
      </w:r>
    </w:p>
    <w:p w:rsidR="00985C1A" w:rsidRPr="00985C1A" w:rsidRDefault="00985C1A" w:rsidP="00985C1A">
      <w:pPr>
        <w:shd w:val="clear" w:color="auto" w:fill="FFFFFF"/>
        <w:spacing w:after="0" w:line="240" w:lineRule="auto"/>
        <w:rPr>
          <w:rFonts w:ascii="Arial" w:hAnsi="Arial" w:cs="Arial"/>
        </w:rPr>
      </w:pPr>
      <w:r w:rsidRPr="00985C1A">
        <w:rPr>
          <w:rFonts w:ascii="Arial" w:hAnsi="Arial" w:cs="Arial"/>
        </w:rPr>
        <w:lastRenderedPageBreak/>
        <w:t>A federal audit has renewed confusion about whether the U.S. Department of Education will support bids by colleges to try an emerging form of competency-based education. During the last 18 months the department has approved three institutions’ so-called "direct assessment" degree programs, which do not rely on the credit-hour standard and allow students to work at their own pace. The approach is backed by the White House, members of Congress from both political parties and department officials.</w:t>
      </w:r>
    </w:p>
    <w:p w:rsidR="00500CE9" w:rsidRDefault="00500CE9" w:rsidP="00C17070">
      <w:pPr>
        <w:spacing w:after="0" w:line="240" w:lineRule="auto"/>
        <w:jc w:val="center"/>
        <w:rPr>
          <w:rFonts w:ascii="Arial" w:hAnsi="Arial" w:cs="Arial"/>
          <w:b/>
          <w:smallCaps/>
          <w:sz w:val="28"/>
          <w:szCs w:val="28"/>
        </w:rPr>
      </w:pPr>
    </w:p>
    <w:p w:rsidR="008E308B" w:rsidRDefault="008E308B" w:rsidP="008E308B">
      <w:pPr>
        <w:spacing w:after="0" w:line="240" w:lineRule="auto"/>
        <w:rPr>
          <w:rFonts w:ascii="Arial" w:hAnsi="Arial" w:cs="Arial"/>
          <w:b/>
          <w:smallCaps/>
          <w:sz w:val="24"/>
          <w:szCs w:val="24"/>
        </w:rPr>
      </w:pPr>
      <w:hyperlink r:id="rId198" w:history="1">
        <w:r>
          <w:rPr>
            <w:rStyle w:val="Hyperlink"/>
            <w:rFonts w:ascii="Arial" w:hAnsi="Arial" w:cs="Arial"/>
            <w:b/>
            <w:smallCaps/>
            <w:sz w:val="24"/>
            <w:szCs w:val="24"/>
          </w:rPr>
          <w:t>Student Performance Stalls on SAT, Improves on AP Tests</w:t>
        </w:r>
      </w:hyperlink>
      <w:r>
        <w:rPr>
          <w:rFonts w:ascii="Arial" w:hAnsi="Arial" w:cs="Arial"/>
          <w:b/>
          <w:smallCaps/>
          <w:sz w:val="24"/>
          <w:szCs w:val="24"/>
        </w:rPr>
        <w:t xml:space="preserve"> Education Week</w:t>
      </w:r>
    </w:p>
    <w:p w:rsidR="00CB5EBE" w:rsidRPr="00CB5EBE" w:rsidRDefault="00CB5EBE" w:rsidP="00CB5EBE">
      <w:pPr>
        <w:spacing w:after="0" w:line="240" w:lineRule="auto"/>
        <w:rPr>
          <w:rFonts w:ascii="Arial" w:hAnsi="Arial" w:cs="Arial"/>
        </w:rPr>
      </w:pPr>
      <w:r w:rsidRPr="00CB5EBE">
        <w:rPr>
          <w:rFonts w:ascii="Arial" w:hAnsi="Arial" w:cs="Arial"/>
        </w:rPr>
        <w:t xml:space="preserve">For the first time, the </w:t>
      </w:r>
      <w:r w:rsidRPr="00F6318C">
        <w:rPr>
          <w:rFonts w:ascii="Arial" w:hAnsi="Arial" w:cs="Arial"/>
        </w:rPr>
        <w:t>College Board</w:t>
      </w:r>
      <w:r w:rsidRPr="00CB5EBE">
        <w:rPr>
          <w:rFonts w:ascii="Arial" w:hAnsi="Arial" w:cs="Arial"/>
        </w:rPr>
        <w:t xml:space="preserve"> has combined its release of Advanced Placement, SAT, and Preliminary SAT/National Merit Scholarship Qualifying Test scores in a report that generally reflects expanded participation but stagnant performance.  “By looking at the programs together, you gain new insight. You see missed opportunities,” said College Board President and Chief Executive Officer David Coleman in a press briefing held last week, before the report’s Tuesday release.</w:t>
      </w:r>
    </w:p>
    <w:p w:rsidR="00CB5EBE" w:rsidRDefault="00CB5EBE" w:rsidP="00CB5EBE">
      <w:pPr>
        <w:spacing w:after="0" w:line="240" w:lineRule="auto"/>
        <w:rPr>
          <w:rFonts w:ascii="Arial" w:hAnsi="Arial" w:cs="Arial"/>
          <w:b/>
          <w:smallCaps/>
          <w:sz w:val="24"/>
          <w:szCs w:val="24"/>
        </w:rPr>
      </w:pPr>
    </w:p>
    <w:p w:rsidR="008E308B" w:rsidRDefault="00A42EED" w:rsidP="008E308B">
      <w:pPr>
        <w:spacing w:after="0" w:line="240" w:lineRule="auto"/>
        <w:rPr>
          <w:rFonts w:ascii="Arial" w:hAnsi="Arial" w:cs="Arial"/>
          <w:b/>
          <w:smallCaps/>
          <w:sz w:val="24"/>
          <w:szCs w:val="24"/>
        </w:rPr>
      </w:pPr>
      <w:hyperlink r:id="rId199" w:history="1">
        <w:r>
          <w:rPr>
            <w:rStyle w:val="Hyperlink"/>
            <w:rFonts w:ascii="Arial" w:hAnsi="Arial" w:cs="Arial"/>
            <w:b/>
            <w:smallCaps/>
            <w:sz w:val="24"/>
            <w:szCs w:val="24"/>
          </w:rPr>
          <w:t>Ohio SAT Participation Drops, But Students Outperform Average</w:t>
        </w:r>
      </w:hyperlink>
      <w:r>
        <w:rPr>
          <w:rFonts w:ascii="Arial" w:hAnsi="Arial" w:cs="Arial"/>
          <w:b/>
          <w:smallCaps/>
          <w:sz w:val="24"/>
          <w:szCs w:val="24"/>
        </w:rPr>
        <w:t xml:space="preserve"> Hannah</w:t>
      </w:r>
    </w:p>
    <w:p w:rsidR="00F44CFF" w:rsidRPr="00F44CFF" w:rsidRDefault="00F44CFF" w:rsidP="008E308B">
      <w:pPr>
        <w:spacing w:after="0" w:line="240" w:lineRule="auto"/>
        <w:rPr>
          <w:rFonts w:ascii="Arial" w:hAnsi="Arial" w:cs="Arial"/>
          <w:b/>
          <w:smallCaps/>
        </w:rPr>
      </w:pPr>
      <w:r w:rsidRPr="00F44CFF">
        <w:rPr>
          <w:rFonts w:ascii="Arial" w:hAnsi="Arial" w:cs="Arial"/>
        </w:rPr>
        <w:t>Fewer Ohio students took the SAT last school year, but those who did beat the national average for reaching scores that show they're ready for higher education or careers, the College Board reported Tuesday.  The organization also released results of Advanced Placement and PSAT tests for states and the U.S. overall. A little more than 19,000 members of the class of 2014 took the SAT versus 22,205 in the year earlier. Included in that total are 13,046 public school students, a number lower than the 14,998 who took the test the previous year. More than two-thirds of Ohio test takers, 64.4 percent, met the board's "college and career readiness benchmark," meaning they scored at least a 1550 on the SAT. The College Board says its data show meeting that benchmark means students are more likely to enroll in college (78 percent), achieve at least a B- average in their first year (65 percent) and complete a degree (54 percent).</w:t>
      </w:r>
    </w:p>
    <w:p w:rsidR="00A42EED" w:rsidRDefault="00A42EED" w:rsidP="008E308B">
      <w:pPr>
        <w:spacing w:after="0" w:line="240" w:lineRule="auto"/>
        <w:rPr>
          <w:rFonts w:ascii="Arial" w:hAnsi="Arial" w:cs="Arial"/>
          <w:b/>
          <w:smallCaps/>
          <w:sz w:val="24"/>
          <w:szCs w:val="24"/>
        </w:rPr>
      </w:pPr>
    </w:p>
    <w:p w:rsidR="00E72661" w:rsidRDefault="00E72661" w:rsidP="008E308B">
      <w:pPr>
        <w:spacing w:after="0" w:line="240" w:lineRule="auto"/>
        <w:rPr>
          <w:rFonts w:ascii="Arial" w:hAnsi="Arial" w:cs="Arial"/>
          <w:b/>
          <w:smallCaps/>
          <w:sz w:val="24"/>
          <w:szCs w:val="24"/>
        </w:rPr>
      </w:pPr>
      <w:hyperlink r:id="rId200" w:history="1">
        <w:r>
          <w:rPr>
            <w:rStyle w:val="Hyperlink"/>
            <w:rFonts w:ascii="Arial" w:hAnsi="Arial" w:cs="Arial"/>
            <w:b/>
            <w:smallCaps/>
            <w:sz w:val="24"/>
            <w:szCs w:val="24"/>
          </w:rPr>
          <w:t>William Hiller named an executive in residence at Lakeland Community College</w:t>
        </w:r>
      </w:hyperlink>
      <w:r>
        <w:rPr>
          <w:rFonts w:ascii="Arial" w:hAnsi="Arial" w:cs="Arial"/>
          <w:b/>
          <w:smallCaps/>
          <w:sz w:val="24"/>
          <w:szCs w:val="24"/>
        </w:rPr>
        <w:t xml:space="preserve"> Willoughby News-Herald</w:t>
      </w:r>
    </w:p>
    <w:p w:rsidR="00120DE5" w:rsidRPr="00120DE5" w:rsidRDefault="00120DE5" w:rsidP="00120DE5">
      <w:pPr>
        <w:spacing w:after="0" w:line="240" w:lineRule="auto"/>
        <w:rPr>
          <w:rFonts w:ascii="Arial" w:eastAsia="Times New Roman" w:hAnsi="Arial" w:cs="Arial"/>
          <w:lang/>
        </w:rPr>
      </w:pPr>
      <w:r w:rsidRPr="00120DE5">
        <w:rPr>
          <w:rFonts w:ascii="Arial" w:eastAsia="Times New Roman" w:hAnsi="Arial" w:cs="Arial"/>
          <w:lang/>
        </w:rPr>
        <w:t xml:space="preserve">Lakeland Community College has welcomed William Hiller as an executive in residence to help strengthen and expand partnerships with local high schools.  “It feels great to be named an executive in residence,” Hiller said. “It is wonderful to be able to give back to Lake County.”  Hiller previously worked in downtown Cleveland as the former executive director of the Martha Holden Jennings Foundation for 13 years and was a former Mentor Schools superintendent. </w:t>
      </w:r>
    </w:p>
    <w:p w:rsidR="00120DE5" w:rsidRDefault="00120DE5" w:rsidP="00120DE5">
      <w:pPr>
        <w:spacing w:after="0" w:line="240" w:lineRule="auto"/>
        <w:rPr>
          <w:rFonts w:ascii="Arial" w:hAnsi="Arial" w:cs="Arial"/>
          <w:b/>
          <w:smallCaps/>
          <w:sz w:val="24"/>
          <w:szCs w:val="24"/>
        </w:rPr>
      </w:pPr>
    </w:p>
    <w:p w:rsidR="00E87B67" w:rsidRDefault="00E87B67" w:rsidP="00120DE5">
      <w:pPr>
        <w:spacing w:after="0" w:line="240" w:lineRule="auto"/>
        <w:rPr>
          <w:rFonts w:ascii="Arial" w:hAnsi="Arial" w:cs="Arial"/>
          <w:b/>
          <w:smallCaps/>
          <w:sz w:val="24"/>
          <w:szCs w:val="24"/>
        </w:rPr>
      </w:pPr>
      <w:hyperlink r:id="rId201" w:history="1">
        <w:r>
          <w:rPr>
            <w:rStyle w:val="Hyperlink"/>
            <w:rFonts w:ascii="Arial" w:hAnsi="Arial" w:cs="Arial"/>
            <w:b/>
            <w:smallCaps/>
            <w:sz w:val="24"/>
            <w:szCs w:val="24"/>
          </w:rPr>
          <w:t>Borrowing Rates for Wealthy Soar</w:t>
        </w:r>
      </w:hyperlink>
      <w:r w:rsidR="00A93EF7">
        <w:rPr>
          <w:rFonts w:ascii="Arial" w:hAnsi="Arial" w:cs="Arial"/>
          <w:b/>
          <w:smallCaps/>
          <w:sz w:val="24"/>
          <w:szCs w:val="24"/>
        </w:rPr>
        <w:t xml:space="preserve"> </w:t>
      </w:r>
      <w:r>
        <w:rPr>
          <w:rFonts w:ascii="Arial" w:hAnsi="Arial" w:cs="Arial"/>
          <w:b/>
          <w:smallCaps/>
          <w:sz w:val="24"/>
          <w:szCs w:val="24"/>
        </w:rPr>
        <w:t>Inside Higher Ed</w:t>
      </w:r>
    </w:p>
    <w:p w:rsidR="00A93EF7" w:rsidRPr="00A93EF7" w:rsidRDefault="00A93EF7" w:rsidP="00120DE5">
      <w:pPr>
        <w:spacing w:after="0" w:line="240" w:lineRule="auto"/>
        <w:rPr>
          <w:rFonts w:ascii="Arial" w:hAnsi="Arial" w:cs="Arial"/>
          <w:b/>
          <w:smallCaps/>
        </w:rPr>
      </w:pPr>
      <w:r w:rsidRPr="00A93EF7">
        <w:rPr>
          <w:rFonts w:ascii="Arial" w:hAnsi="Arial" w:cs="Arial"/>
        </w:rPr>
        <w:t>All college graduates are more likely than they were two decades ago to have financed their education with loans. But the likelihood of borrowing increased the most among students from the nation’s wealthiest families, according to a new Pew Research Center analysis of government data.</w:t>
      </w:r>
    </w:p>
    <w:p w:rsidR="00E87B67" w:rsidRDefault="00E87B67" w:rsidP="00120DE5">
      <w:pPr>
        <w:spacing w:after="0" w:line="240" w:lineRule="auto"/>
        <w:rPr>
          <w:rFonts w:ascii="Arial" w:hAnsi="Arial" w:cs="Arial"/>
          <w:b/>
          <w:smallCaps/>
          <w:sz w:val="24"/>
          <w:szCs w:val="24"/>
        </w:rPr>
      </w:pPr>
    </w:p>
    <w:p w:rsidR="008E308B" w:rsidRDefault="008E308B"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BE0CB0" w:rsidRDefault="00BE0CB0" w:rsidP="00BE0CB0">
      <w:pPr>
        <w:spacing w:line="240" w:lineRule="auto"/>
        <w:jc w:val="center"/>
        <w:rPr>
          <w:rFonts w:ascii="Arial" w:hAnsi="Arial" w:cs="Arial"/>
          <w:b/>
          <w:i/>
          <w:smallCaps/>
          <w:sz w:val="24"/>
          <w:szCs w:val="24"/>
        </w:rPr>
      </w:pPr>
      <w:r>
        <w:rPr>
          <w:rFonts w:ascii="Arial" w:hAnsi="Arial" w:cs="Arial"/>
          <w:b/>
          <w:i/>
          <w:smallCaps/>
          <w:sz w:val="24"/>
          <w:szCs w:val="24"/>
        </w:rPr>
        <w:t>Cuyahoga County</w:t>
      </w:r>
    </w:p>
    <w:p w:rsidR="00BE0CB0" w:rsidRPr="008518EC" w:rsidRDefault="00BE0CB0" w:rsidP="00BE0CB0">
      <w:pPr>
        <w:spacing w:line="240" w:lineRule="auto"/>
        <w:rPr>
          <w:rFonts w:ascii="Arial" w:hAnsi="Arial" w:cs="Arial"/>
          <w:b/>
          <w:smallCaps/>
          <w:sz w:val="24"/>
          <w:szCs w:val="24"/>
        </w:rPr>
      </w:pPr>
      <w:hyperlink r:id="rId202" w:history="1">
        <w:r>
          <w:rPr>
            <w:rStyle w:val="Hyperlink"/>
            <w:rFonts w:ascii="Arial" w:hAnsi="Arial" w:cs="Arial"/>
            <w:b/>
            <w:smallCaps/>
            <w:sz w:val="24"/>
            <w:szCs w:val="24"/>
          </w:rPr>
          <w:t>Berea school levy on November ballot is for future investment, superintendent said</w:t>
        </w:r>
      </w:hyperlink>
      <w:r>
        <w:rPr>
          <w:rFonts w:ascii="Arial" w:hAnsi="Arial" w:cs="Arial"/>
          <w:b/>
          <w:smallCaps/>
          <w:sz w:val="24"/>
          <w:szCs w:val="24"/>
        </w:rPr>
        <w:t xml:space="preserve"> The Cleveland Plain Dealer</w:t>
      </w:r>
    </w:p>
    <w:p w:rsidR="00BE0CB0" w:rsidRPr="001E7897" w:rsidRDefault="00BE0CB0" w:rsidP="00BE0CB0">
      <w:pPr>
        <w:spacing w:line="240" w:lineRule="auto"/>
        <w:rPr>
          <w:rFonts w:ascii="Arial" w:hAnsi="Arial" w:cs="Arial"/>
          <w:b/>
          <w:smallCaps/>
          <w:sz w:val="24"/>
          <w:szCs w:val="24"/>
        </w:rPr>
      </w:pPr>
      <w:hyperlink r:id="rId203" w:history="1">
        <w:r>
          <w:rPr>
            <w:rStyle w:val="Hyperlink"/>
            <w:rFonts w:ascii="Arial" w:hAnsi="Arial" w:cs="Arial"/>
            <w:b/>
            <w:smallCaps/>
            <w:sz w:val="24"/>
            <w:szCs w:val="24"/>
          </w:rPr>
          <w:t>Brecksville-Broadview Heights schools mull policy changes</w:t>
        </w:r>
      </w:hyperlink>
      <w:r>
        <w:rPr>
          <w:rFonts w:ascii="Arial" w:hAnsi="Arial" w:cs="Arial"/>
          <w:b/>
          <w:smallCaps/>
          <w:sz w:val="24"/>
          <w:szCs w:val="24"/>
        </w:rPr>
        <w:t xml:space="preserve"> Sun News</w:t>
      </w:r>
    </w:p>
    <w:p w:rsidR="00BE0CB0" w:rsidRDefault="00BE0CB0" w:rsidP="00BE0CB0">
      <w:pPr>
        <w:spacing w:line="240" w:lineRule="auto"/>
        <w:rPr>
          <w:rFonts w:ascii="Arial" w:hAnsi="Arial" w:cs="Arial"/>
          <w:b/>
          <w:smallCaps/>
          <w:sz w:val="24"/>
          <w:szCs w:val="24"/>
        </w:rPr>
      </w:pPr>
      <w:hyperlink r:id="rId204" w:anchor="incart_river" w:history="1">
        <w:r>
          <w:rPr>
            <w:rStyle w:val="Hyperlink"/>
            <w:rFonts w:ascii="Arial" w:hAnsi="Arial" w:cs="Arial"/>
            <w:b/>
            <w:smallCaps/>
            <w:sz w:val="24"/>
            <w:szCs w:val="24"/>
          </w:rPr>
          <w:t>Cleveland kids are learning, after all: A key report card F is really a solid C since the 2012 levy</w:t>
        </w:r>
      </w:hyperlink>
      <w:r>
        <w:rPr>
          <w:rFonts w:ascii="Arial" w:hAnsi="Arial" w:cs="Arial"/>
          <w:b/>
          <w:smallCaps/>
          <w:sz w:val="24"/>
          <w:szCs w:val="24"/>
        </w:rPr>
        <w:t xml:space="preserve"> The Cleveland Plain Dealer</w:t>
      </w:r>
    </w:p>
    <w:p w:rsidR="00BE0CB0" w:rsidRDefault="00BE0CB0" w:rsidP="00BE0CB0">
      <w:pPr>
        <w:spacing w:line="240" w:lineRule="auto"/>
        <w:rPr>
          <w:rFonts w:ascii="Arial" w:hAnsi="Arial" w:cs="Arial"/>
          <w:b/>
          <w:smallCaps/>
          <w:sz w:val="24"/>
          <w:szCs w:val="24"/>
        </w:rPr>
      </w:pPr>
      <w:hyperlink r:id="rId205" w:anchor="incart_river" w:history="1">
        <w:r>
          <w:rPr>
            <w:rStyle w:val="Hyperlink"/>
            <w:rFonts w:ascii="Arial" w:hAnsi="Arial" w:cs="Arial"/>
            <w:b/>
            <w:smallCaps/>
            <w:sz w:val="24"/>
            <w:szCs w:val="24"/>
          </w:rPr>
          <w:t>Cleveland school district makes endorsement pitch for Issue 4 and its construction bonds: Key takeaways from the session</w:t>
        </w:r>
      </w:hyperlink>
      <w:r>
        <w:rPr>
          <w:rFonts w:ascii="Arial" w:hAnsi="Arial" w:cs="Arial"/>
          <w:b/>
          <w:smallCaps/>
          <w:sz w:val="24"/>
          <w:szCs w:val="24"/>
        </w:rPr>
        <w:t xml:space="preserve"> The Cleveland Plain Dealer</w:t>
      </w:r>
    </w:p>
    <w:p w:rsidR="00BE0CB0" w:rsidRPr="00274648" w:rsidRDefault="00BE0CB0" w:rsidP="00BE0CB0">
      <w:pPr>
        <w:spacing w:line="240" w:lineRule="auto"/>
        <w:rPr>
          <w:rFonts w:ascii="Arial" w:hAnsi="Arial" w:cs="Arial"/>
          <w:b/>
          <w:smallCaps/>
          <w:sz w:val="24"/>
          <w:szCs w:val="24"/>
        </w:rPr>
      </w:pPr>
      <w:hyperlink r:id="rId206" w:history="1">
        <w:r>
          <w:rPr>
            <w:rStyle w:val="Hyperlink"/>
            <w:rFonts w:ascii="Arial" w:hAnsi="Arial" w:cs="Arial"/>
            <w:b/>
            <w:smallCaps/>
            <w:sz w:val="24"/>
            <w:szCs w:val="24"/>
          </w:rPr>
          <w:t>Cleveland school district's Issue 4 bond issue: Key things you should know</w:t>
        </w:r>
      </w:hyperlink>
      <w:r>
        <w:rPr>
          <w:rFonts w:ascii="Arial" w:hAnsi="Arial" w:cs="Arial"/>
          <w:b/>
          <w:smallCaps/>
          <w:sz w:val="24"/>
          <w:szCs w:val="24"/>
        </w:rPr>
        <w:t xml:space="preserve"> The Cleveland Plain Dealer</w:t>
      </w:r>
    </w:p>
    <w:p w:rsidR="00BE0CB0" w:rsidRDefault="00BE0CB0" w:rsidP="00BE0CB0">
      <w:pPr>
        <w:spacing w:line="240" w:lineRule="auto"/>
        <w:rPr>
          <w:rFonts w:ascii="Arial" w:hAnsi="Arial" w:cs="Arial"/>
          <w:b/>
          <w:smallCaps/>
          <w:sz w:val="24"/>
          <w:szCs w:val="24"/>
        </w:rPr>
      </w:pPr>
      <w:hyperlink r:id="rId207" w:anchor="incart_river" w:history="1">
        <w:r>
          <w:rPr>
            <w:rStyle w:val="Hyperlink"/>
            <w:rFonts w:ascii="Arial" w:hAnsi="Arial" w:cs="Arial"/>
            <w:b/>
            <w:smallCaps/>
            <w:sz w:val="24"/>
            <w:szCs w:val="24"/>
          </w:rPr>
          <w:t>Cleveland Heights-University Heights schools project $37 million deficit by 2019</w:t>
        </w:r>
      </w:hyperlink>
      <w:r>
        <w:rPr>
          <w:rFonts w:ascii="Arial" w:hAnsi="Arial" w:cs="Arial"/>
          <w:b/>
          <w:smallCaps/>
          <w:sz w:val="24"/>
          <w:szCs w:val="24"/>
        </w:rPr>
        <w:t xml:space="preserve"> Northeast Ohio Media Group</w:t>
      </w:r>
    </w:p>
    <w:p w:rsidR="00BE0CB0" w:rsidRDefault="00BE0CB0" w:rsidP="00BE0CB0">
      <w:pPr>
        <w:spacing w:after="0" w:line="240" w:lineRule="auto"/>
        <w:rPr>
          <w:rFonts w:ascii="Arial" w:hAnsi="Arial" w:cs="Arial"/>
          <w:b/>
          <w:smallCaps/>
          <w:sz w:val="24"/>
          <w:szCs w:val="24"/>
        </w:rPr>
      </w:pPr>
      <w:hyperlink r:id="rId208" w:anchor="incart_river" w:history="1">
        <w:r>
          <w:rPr>
            <w:rStyle w:val="Hyperlink"/>
            <w:rFonts w:ascii="Arial" w:hAnsi="Arial" w:cs="Arial"/>
            <w:b/>
            <w:smallCaps/>
            <w:sz w:val="24"/>
            <w:szCs w:val="24"/>
          </w:rPr>
          <w:t>University Heights wants schools to pay for more police as Cleveland Heights High moves to Wiley</w:t>
        </w:r>
      </w:hyperlink>
      <w:r>
        <w:rPr>
          <w:rFonts w:ascii="Arial" w:hAnsi="Arial" w:cs="Arial"/>
          <w:b/>
          <w:smallCaps/>
          <w:sz w:val="24"/>
          <w:szCs w:val="24"/>
        </w:rPr>
        <w:t xml:space="preserve"> Northeast Ohio Media Group</w:t>
      </w:r>
      <w:r>
        <w:rPr>
          <w:rFonts w:ascii="Arial" w:hAnsi="Arial" w:cs="Arial"/>
          <w:b/>
          <w:smallCaps/>
          <w:sz w:val="24"/>
          <w:szCs w:val="24"/>
        </w:rPr>
        <w:br/>
      </w:r>
    </w:p>
    <w:p w:rsidR="00BE0CB0" w:rsidRPr="00DC64CA" w:rsidRDefault="00BE0CB0" w:rsidP="00BE0CB0">
      <w:pPr>
        <w:spacing w:after="0" w:line="240" w:lineRule="auto"/>
        <w:rPr>
          <w:rFonts w:ascii="Arial" w:hAnsi="Arial" w:cs="Arial"/>
          <w:b/>
          <w:smallCaps/>
          <w:sz w:val="24"/>
          <w:szCs w:val="24"/>
        </w:rPr>
      </w:pPr>
      <w:hyperlink r:id="rId209" w:history="1">
        <w:r>
          <w:rPr>
            <w:rStyle w:val="Hyperlink"/>
            <w:rFonts w:ascii="Arial" w:hAnsi="Arial" w:cs="Arial"/>
            <w:b/>
            <w:smallCaps/>
            <w:sz w:val="24"/>
            <w:szCs w:val="24"/>
          </w:rPr>
          <w:t>Cleveland Heights-University Heights school board approves $78.8M high school design plans; project goes over budget</w:t>
        </w:r>
      </w:hyperlink>
      <w:r>
        <w:rPr>
          <w:rFonts w:ascii="Arial" w:hAnsi="Arial" w:cs="Arial"/>
          <w:b/>
          <w:smallCaps/>
          <w:sz w:val="24"/>
          <w:szCs w:val="24"/>
        </w:rPr>
        <w:t xml:space="preserve"> Northeast Ohio Media Group</w:t>
      </w:r>
    </w:p>
    <w:p w:rsidR="00BE0CB0" w:rsidRDefault="00BE0CB0" w:rsidP="00BE0CB0">
      <w:pPr>
        <w:spacing w:line="240" w:lineRule="auto"/>
        <w:rPr>
          <w:rFonts w:ascii="Arial" w:hAnsi="Arial" w:cs="Arial"/>
          <w:b/>
          <w:i/>
          <w:smallCaps/>
          <w:sz w:val="24"/>
          <w:szCs w:val="24"/>
        </w:rPr>
      </w:pPr>
      <w:r w:rsidRPr="00A57B9E">
        <w:rPr>
          <w:rFonts w:ascii="Arial" w:hAnsi="Arial" w:cs="Arial"/>
          <w:b/>
          <w:i/>
          <w:smallCaps/>
          <w:sz w:val="24"/>
          <w:szCs w:val="24"/>
        </w:rPr>
        <w:t>Cuyahoga Heights</w:t>
      </w:r>
    </w:p>
    <w:p w:rsidR="00BE0CB0" w:rsidRPr="000474CE" w:rsidRDefault="00BE0CB0" w:rsidP="00BE0CB0">
      <w:pPr>
        <w:spacing w:line="240" w:lineRule="auto"/>
        <w:rPr>
          <w:rFonts w:ascii="Arial" w:hAnsi="Arial" w:cs="Arial"/>
          <w:b/>
          <w:smallCaps/>
          <w:sz w:val="24"/>
          <w:szCs w:val="24"/>
        </w:rPr>
      </w:pPr>
      <w:hyperlink r:id="rId210" w:history="1">
        <w:r>
          <w:rPr>
            <w:rStyle w:val="Hyperlink"/>
            <w:rFonts w:ascii="Arial" w:hAnsi="Arial" w:cs="Arial"/>
            <w:b/>
            <w:smallCaps/>
            <w:sz w:val="24"/>
            <w:szCs w:val="24"/>
          </w:rPr>
          <w:t>Cuyahoga Heights teachers will strike Oct. 22 if no deal is reached with school board</w:t>
        </w:r>
      </w:hyperlink>
      <w:r>
        <w:rPr>
          <w:rFonts w:ascii="Arial" w:hAnsi="Arial" w:cs="Arial"/>
          <w:b/>
          <w:smallCaps/>
          <w:sz w:val="24"/>
          <w:szCs w:val="24"/>
        </w:rPr>
        <w:t xml:space="preserve"> Northeast Ohio Media Group</w:t>
      </w:r>
    </w:p>
    <w:p w:rsidR="00BE0CB0" w:rsidRDefault="00BE0CB0" w:rsidP="00BE0CB0">
      <w:pPr>
        <w:spacing w:line="240" w:lineRule="auto"/>
        <w:rPr>
          <w:rFonts w:ascii="Arial" w:hAnsi="Arial" w:cs="Arial"/>
          <w:b/>
          <w:smallCaps/>
          <w:sz w:val="24"/>
          <w:szCs w:val="24"/>
        </w:rPr>
      </w:pPr>
      <w:hyperlink r:id="rId211" w:history="1">
        <w:r>
          <w:rPr>
            <w:rStyle w:val="Hyperlink"/>
            <w:rFonts w:ascii="Arial" w:hAnsi="Arial" w:cs="Arial"/>
            <w:b/>
            <w:smallCaps/>
            <w:sz w:val="24"/>
            <w:szCs w:val="24"/>
          </w:rPr>
          <w:t>$1.5 million grant puts Cuyahoga Valley Career Center in rare technological air</w:t>
        </w:r>
      </w:hyperlink>
      <w:r>
        <w:rPr>
          <w:rFonts w:ascii="Arial" w:hAnsi="Arial" w:cs="Arial"/>
          <w:b/>
          <w:smallCaps/>
          <w:sz w:val="24"/>
          <w:szCs w:val="24"/>
        </w:rPr>
        <w:t xml:space="preserve"> Twinsburg Bulletin</w:t>
      </w:r>
    </w:p>
    <w:p w:rsidR="00BE0CB0" w:rsidRPr="00742138" w:rsidRDefault="00BE0CB0" w:rsidP="00BE0CB0">
      <w:pPr>
        <w:spacing w:line="240" w:lineRule="auto"/>
        <w:rPr>
          <w:rFonts w:ascii="Arial" w:hAnsi="Arial" w:cs="Arial"/>
          <w:b/>
          <w:smallCaps/>
          <w:sz w:val="24"/>
          <w:szCs w:val="24"/>
        </w:rPr>
      </w:pPr>
      <w:hyperlink r:id="rId212" w:history="1">
        <w:r>
          <w:rPr>
            <w:rStyle w:val="Hyperlink"/>
            <w:rFonts w:ascii="Arial" w:hAnsi="Arial" w:cs="Arial"/>
            <w:b/>
            <w:smallCaps/>
            <w:sz w:val="24"/>
            <w:szCs w:val="24"/>
          </w:rPr>
          <w:t>Cuyahoga Valley Career Center approves $700,000 for 'world-class' expansion</w:t>
        </w:r>
      </w:hyperlink>
      <w:r>
        <w:rPr>
          <w:rFonts w:ascii="Arial" w:hAnsi="Arial" w:cs="Arial"/>
          <w:b/>
          <w:smallCaps/>
          <w:sz w:val="24"/>
          <w:szCs w:val="24"/>
        </w:rPr>
        <w:t xml:space="preserve"> Twinsburg Bulletin</w:t>
      </w:r>
    </w:p>
    <w:p w:rsidR="00BE0CB0" w:rsidRDefault="00BE0CB0" w:rsidP="00BE0CB0">
      <w:pPr>
        <w:spacing w:line="240" w:lineRule="auto"/>
        <w:rPr>
          <w:rFonts w:ascii="Arial" w:hAnsi="Arial" w:cs="Arial"/>
          <w:b/>
          <w:smallCaps/>
          <w:sz w:val="24"/>
          <w:szCs w:val="24"/>
        </w:rPr>
      </w:pPr>
      <w:hyperlink r:id="rId213" w:history="1">
        <w:r>
          <w:rPr>
            <w:rStyle w:val="Hyperlink"/>
            <w:rFonts w:ascii="Arial" w:hAnsi="Arial" w:cs="Arial"/>
            <w:b/>
            <w:smallCaps/>
            <w:sz w:val="24"/>
            <w:szCs w:val="24"/>
          </w:rPr>
          <w:t>Lakewood schools unveil preliminary plans for high school construction project</w:t>
        </w:r>
      </w:hyperlink>
      <w:r>
        <w:rPr>
          <w:rFonts w:ascii="Arial" w:hAnsi="Arial" w:cs="Arial"/>
          <w:b/>
          <w:smallCaps/>
          <w:sz w:val="24"/>
          <w:szCs w:val="24"/>
        </w:rPr>
        <w:t xml:space="preserve"> Sun News</w:t>
      </w:r>
    </w:p>
    <w:p w:rsidR="00BE0CB0" w:rsidRPr="00452BF3" w:rsidRDefault="00BE0CB0" w:rsidP="00BE0CB0">
      <w:pPr>
        <w:spacing w:line="240" w:lineRule="auto"/>
        <w:rPr>
          <w:rFonts w:ascii="Arial" w:hAnsi="Arial" w:cs="Arial"/>
          <w:b/>
          <w:smallCaps/>
          <w:sz w:val="24"/>
          <w:szCs w:val="24"/>
        </w:rPr>
      </w:pPr>
      <w:hyperlink r:id="rId214" w:history="1">
        <w:r>
          <w:rPr>
            <w:rStyle w:val="Hyperlink"/>
            <w:rFonts w:ascii="Arial" w:hAnsi="Arial" w:cs="Arial"/>
            <w:b/>
            <w:smallCaps/>
            <w:sz w:val="24"/>
            <w:szCs w:val="24"/>
          </w:rPr>
          <w:t>Strongsville schools take tough stand on delinquent student fees</w:t>
        </w:r>
      </w:hyperlink>
      <w:r>
        <w:rPr>
          <w:rFonts w:ascii="Arial" w:hAnsi="Arial" w:cs="Arial"/>
          <w:b/>
          <w:smallCaps/>
          <w:sz w:val="24"/>
          <w:szCs w:val="24"/>
        </w:rPr>
        <w:t xml:space="preserve"> Northeast Ohio Media Group</w:t>
      </w:r>
    </w:p>
    <w:p w:rsidR="00BE0CB0" w:rsidRDefault="00BE0CB0" w:rsidP="00BE0CB0">
      <w:pPr>
        <w:spacing w:line="240" w:lineRule="auto"/>
        <w:jc w:val="center"/>
        <w:rPr>
          <w:rFonts w:ascii="Arial" w:hAnsi="Arial" w:cs="Arial"/>
          <w:b/>
          <w:i/>
          <w:smallCaps/>
          <w:sz w:val="24"/>
          <w:szCs w:val="24"/>
        </w:rPr>
      </w:pPr>
      <w:r>
        <w:rPr>
          <w:rFonts w:ascii="Arial" w:hAnsi="Arial" w:cs="Arial"/>
          <w:b/>
          <w:i/>
          <w:smallCaps/>
          <w:sz w:val="24"/>
          <w:szCs w:val="24"/>
        </w:rPr>
        <w:t>Geauga County</w:t>
      </w:r>
    </w:p>
    <w:p w:rsidR="00BE0CB0" w:rsidRPr="002A2BE2" w:rsidRDefault="00BE0CB0" w:rsidP="00BE0CB0">
      <w:pPr>
        <w:spacing w:line="240" w:lineRule="auto"/>
        <w:rPr>
          <w:rFonts w:ascii="Arial" w:hAnsi="Arial" w:cs="Arial"/>
          <w:b/>
          <w:smallCaps/>
          <w:sz w:val="24"/>
          <w:szCs w:val="24"/>
        </w:rPr>
      </w:pPr>
      <w:hyperlink r:id="rId215" w:history="1">
        <w:r>
          <w:rPr>
            <w:rStyle w:val="Hyperlink"/>
            <w:rFonts w:ascii="Arial" w:hAnsi="Arial" w:cs="Arial"/>
            <w:b/>
            <w:smallCaps/>
            <w:sz w:val="24"/>
            <w:szCs w:val="24"/>
          </w:rPr>
          <w:t xml:space="preserve">Berkshire Schools Meets 22 of 24 State Standards </w:t>
        </w:r>
      </w:hyperlink>
      <w:r>
        <w:rPr>
          <w:rFonts w:ascii="Arial" w:hAnsi="Arial" w:cs="Arial"/>
          <w:b/>
          <w:smallCaps/>
          <w:sz w:val="24"/>
          <w:szCs w:val="24"/>
        </w:rPr>
        <w:t xml:space="preserve"> Geauga Maple Leaf</w:t>
      </w:r>
    </w:p>
    <w:p w:rsidR="00BE0CB0" w:rsidRPr="00415E31" w:rsidRDefault="00BE0CB0" w:rsidP="00BE0CB0">
      <w:pPr>
        <w:spacing w:line="240" w:lineRule="auto"/>
        <w:rPr>
          <w:rFonts w:ascii="Arial" w:hAnsi="Arial" w:cs="Arial"/>
          <w:b/>
          <w:smallCaps/>
          <w:sz w:val="24"/>
          <w:szCs w:val="24"/>
        </w:rPr>
      </w:pPr>
      <w:hyperlink r:id="rId216" w:history="1">
        <w:proofErr w:type="spellStart"/>
        <w:r>
          <w:rPr>
            <w:rStyle w:val="Hyperlink"/>
            <w:rFonts w:ascii="Arial" w:hAnsi="Arial" w:cs="Arial"/>
            <w:b/>
            <w:smallCaps/>
            <w:sz w:val="24"/>
            <w:szCs w:val="24"/>
          </w:rPr>
          <w:t>Ledgemont</w:t>
        </w:r>
        <w:proofErr w:type="spellEnd"/>
        <w:r>
          <w:rPr>
            <w:rStyle w:val="Hyperlink"/>
            <w:rFonts w:ascii="Arial" w:hAnsi="Arial" w:cs="Arial"/>
            <w:b/>
            <w:smallCaps/>
            <w:sz w:val="24"/>
            <w:szCs w:val="24"/>
          </w:rPr>
          <w:t>, Cardinal school boards wary on transfer deadlines</w:t>
        </w:r>
      </w:hyperlink>
      <w:r>
        <w:rPr>
          <w:rFonts w:ascii="Arial" w:hAnsi="Arial" w:cs="Arial"/>
          <w:b/>
          <w:smallCaps/>
          <w:sz w:val="24"/>
          <w:szCs w:val="24"/>
        </w:rPr>
        <w:t xml:space="preserve"> Willoughby News-Herald</w:t>
      </w:r>
    </w:p>
    <w:p w:rsidR="002A2BE2" w:rsidRPr="002A2BE2" w:rsidRDefault="002A2BE2" w:rsidP="00BE0CB0">
      <w:pPr>
        <w:spacing w:line="240" w:lineRule="auto"/>
        <w:jc w:val="center"/>
        <w:rPr>
          <w:rFonts w:ascii="Arial" w:hAnsi="Arial" w:cs="Arial"/>
          <w:b/>
          <w:i/>
          <w:smallCaps/>
          <w:sz w:val="24"/>
          <w:szCs w:val="24"/>
        </w:rPr>
      </w:pPr>
      <w:r>
        <w:rPr>
          <w:rFonts w:ascii="Arial" w:hAnsi="Arial" w:cs="Arial"/>
          <w:b/>
          <w:i/>
          <w:smallCaps/>
          <w:sz w:val="24"/>
          <w:szCs w:val="24"/>
        </w:rPr>
        <w:t>Lake County</w:t>
      </w:r>
    </w:p>
    <w:p w:rsidR="002A2BE2" w:rsidRDefault="002A2BE2" w:rsidP="007C725D">
      <w:pPr>
        <w:spacing w:line="240" w:lineRule="auto"/>
        <w:rPr>
          <w:rFonts w:ascii="Arial" w:hAnsi="Arial" w:cs="Arial"/>
          <w:b/>
          <w:smallCaps/>
          <w:sz w:val="24"/>
          <w:szCs w:val="24"/>
        </w:rPr>
      </w:pPr>
      <w:hyperlink r:id="rId217" w:history="1">
        <w:r>
          <w:rPr>
            <w:rStyle w:val="Hyperlink"/>
            <w:rFonts w:ascii="Arial" w:hAnsi="Arial" w:cs="Arial"/>
            <w:b/>
            <w:smallCaps/>
            <w:sz w:val="24"/>
            <w:szCs w:val="24"/>
          </w:rPr>
          <w:t>Fairport Harbor teacher finishes as finalist for Ohio Teacher of the Year</w:t>
        </w:r>
      </w:hyperlink>
      <w:r>
        <w:rPr>
          <w:rFonts w:ascii="Arial" w:hAnsi="Arial" w:cs="Arial"/>
          <w:b/>
          <w:smallCaps/>
          <w:sz w:val="24"/>
          <w:szCs w:val="24"/>
        </w:rPr>
        <w:t xml:space="preserve"> Willoughby News-Herald</w:t>
      </w:r>
    </w:p>
    <w:p w:rsidR="002A2BE2" w:rsidRDefault="002A2BE2" w:rsidP="007C725D">
      <w:pPr>
        <w:spacing w:line="240" w:lineRule="auto"/>
        <w:rPr>
          <w:rFonts w:ascii="Arial" w:hAnsi="Arial" w:cs="Arial"/>
          <w:b/>
          <w:smallCaps/>
          <w:sz w:val="24"/>
          <w:szCs w:val="24"/>
        </w:rPr>
      </w:pPr>
      <w:hyperlink r:id="rId218" w:history="1">
        <w:r>
          <w:rPr>
            <w:rStyle w:val="Hyperlink"/>
            <w:rFonts w:ascii="Arial" w:hAnsi="Arial" w:cs="Arial"/>
            <w:b/>
            <w:smallCaps/>
            <w:sz w:val="24"/>
            <w:szCs w:val="24"/>
          </w:rPr>
          <w:t>Mentor Leverages State Grant To Expand Blended Learning</w:t>
        </w:r>
      </w:hyperlink>
      <w:r>
        <w:rPr>
          <w:rFonts w:ascii="Arial" w:hAnsi="Arial" w:cs="Arial"/>
          <w:b/>
          <w:smallCaps/>
          <w:sz w:val="24"/>
          <w:szCs w:val="24"/>
        </w:rPr>
        <w:t xml:space="preserve"> Ideastream</w:t>
      </w:r>
    </w:p>
    <w:p w:rsidR="00BE0CB0" w:rsidRDefault="00BE0CB0" w:rsidP="00BE0CB0">
      <w:pPr>
        <w:spacing w:line="240" w:lineRule="auto"/>
        <w:jc w:val="center"/>
        <w:rPr>
          <w:rFonts w:ascii="Arial" w:hAnsi="Arial" w:cs="Arial"/>
          <w:b/>
          <w:i/>
          <w:smallCaps/>
          <w:sz w:val="24"/>
          <w:szCs w:val="24"/>
        </w:rPr>
      </w:pPr>
      <w:r>
        <w:rPr>
          <w:rFonts w:ascii="Arial" w:hAnsi="Arial" w:cs="Arial"/>
          <w:b/>
          <w:i/>
          <w:smallCaps/>
          <w:sz w:val="24"/>
          <w:szCs w:val="24"/>
        </w:rPr>
        <w:t>Lorain County</w:t>
      </w:r>
    </w:p>
    <w:p w:rsidR="00BE0CB0" w:rsidRDefault="00BE0CB0" w:rsidP="00BE0CB0">
      <w:pPr>
        <w:spacing w:line="240" w:lineRule="auto"/>
        <w:rPr>
          <w:rFonts w:ascii="Arial" w:hAnsi="Arial" w:cs="Arial"/>
          <w:b/>
          <w:smallCaps/>
          <w:sz w:val="24"/>
          <w:szCs w:val="24"/>
        </w:rPr>
      </w:pPr>
      <w:hyperlink r:id="rId219" w:history="1">
        <w:r>
          <w:rPr>
            <w:rStyle w:val="Hyperlink"/>
            <w:rFonts w:ascii="Arial" w:hAnsi="Arial" w:cs="Arial"/>
            <w:b/>
            <w:smallCaps/>
            <w:sz w:val="24"/>
            <w:szCs w:val="24"/>
          </w:rPr>
          <w:t>9 organizations collaborate to ease transition for middle school students</w:t>
        </w:r>
      </w:hyperlink>
      <w:r w:rsidRPr="00525A2A">
        <w:rPr>
          <w:rFonts w:ascii="Arial" w:hAnsi="Arial" w:cs="Arial"/>
          <w:b/>
          <w:smallCaps/>
          <w:sz w:val="24"/>
          <w:szCs w:val="24"/>
        </w:rPr>
        <w:t xml:space="preserve"> Lorain Morning Journal</w:t>
      </w:r>
    </w:p>
    <w:p w:rsidR="00BE0CB0" w:rsidRDefault="00BE0CB0" w:rsidP="00BE0CB0">
      <w:pPr>
        <w:spacing w:line="240" w:lineRule="auto"/>
        <w:rPr>
          <w:rFonts w:ascii="Arial" w:hAnsi="Arial" w:cs="Arial"/>
          <w:b/>
          <w:smallCaps/>
          <w:sz w:val="24"/>
          <w:szCs w:val="24"/>
        </w:rPr>
      </w:pPr>
      <w:hyperlink r:id="rId220" w:history="1">
        <w:r>
          <w:rPr>
            <w:rStyle w:val="Hyperlink"/>
            <w:rFonts w:ascii="Arial" w:hAnsi="Arial" w:cs="Arial"/>
            <w:b/>
            <w:smallCaps/>
            <w:sz w:val="24"/>
            <w:szCs w:val="24"/>
          </w:rPr>
          <w:t>Keystone schools hoping for first levy in 20 years</w:t>
        </w:r>
      </w:hyperlink>
    </w:p>
    <w:p w:rsidR="00BE0CB0" w:rsidRDefault="00BE0CB0" w:rsidP="00BE0CB0">
      <w:pPr>
        <w:spacing w:line="240" w:lineRule="auto"/>
        <w:rPr>
          <w:rFonts w:ascii="Arial" w:hAnsi="Arial" w:cs="Arial"/>
          <w:b/>
          <w:smallCaps/>
          <w:sz w:val="24"/>
          <w:szCs w:val="24"/>
        </w:rPr>
      </w:pPr>
      <w:hyperlink r:id="rId221" w:history="1">
        <w:r>
          <w:rPr>
            <w:rStyle w:val="Hyperlink"/>
            <w:rFonts w:ascii="Arial" w:hAnsi="Arial" w:cs="Arial"/>
            <w:b/>
            <w:smallCaps/>
            <w:sz w:val="24"/>
            <w:szCs w:val="24"/>
          </w:rPr>
          <w:t>Lorain schools welcome displaced students</w:t>
        </w:r>
      </w:hyperlink>
      <w:r>
        <w:rPr>
          <w:rFonts w:ascii="Arial" w:hAnsi="Arial" w:cs="Arial"/>
          <w:b/>
          <w:smallCaps/>
          <w:sz w:val="24"/>
          <w:szCs w:val="24"/>
        </w:rPr>
        <w:t xml:space="preserve"> 19Action News</w:t>
      </w:r>
    </w:p>
    <w:p w:rsidR="00BE0CB0" w:rsidRDefault="00BE0CB0" w:rsidP="00BE0CB0">
      <w:pPr>
        <w:spacing w:line="240" w:lineRule="auto"/>
        <w:jc w:val="center"/>
        <w:rPr>
          <w:rFonts w:ascii="Arial" w:hAnsi="Arial" w:cs="Arial"/>
          <w:b/>
          <w:i/>
          <w:smallCaps/>
          <w:sz w:val="24"/>
          <w:szCs w:val="24"/>
        </w:rPr>
      </w:pPr>
      <w:r>
        <w:rPr>
          <w:rFonts w:ascii="Arial" w:hAnsi="Arial" w:cs="Arial"/>
          <w:b/>
          <w:i/>
          <w:smallCaps/>
          <w:sz w:val="24"/>
          <w:szCs w:val="24"/>
        </w:rPr>
        <w:t>Medina County</w:t>
      </w:r>
    </w:p>
    <w:p w:rsidR="00BE0CB0" w:rsidRPr="001B2F1C" w:rsidRDefault="00BE0CB0" w:rsidP="00BE0CB0">
      <w:pPr>
        <w:spacing w:line="240" w:lineRule="auto"/>
        <w:rPr>
          <w:rFonts w:ascii="Arial" w:hAnsi="Arial" w:cs="Arial"/>
          <w:b/>
          <w:smallCaps/>
          <w:sz w:val="24"/>
          <w:szCs w:val="24"/>
        </w:rPr>
      </w:pPr>
      <w:hyperlink r:id="rId222" w:history="1">
        <w:r>
          <w:rPr>
            <w:rStyle w:val="Hyperlink"/>
            <w:rFonts w:ascii="Arial" w:hAnsi="Arial" w:cs="Arial"/>
            <w:b/>
            <w:smallCaps/>
            <w:sz w:val="24"/>
            <w:szCs w:val="24"/>
          </w:rPr>
          <w:t>Brunswick band earns its highest ever national placement</w:t>
        </w:r>
      </w:hyperlink>
      <w:r w:rsidRPr="001B2F1C">
        <w:rPr>
          <w:rFonts w:ascii="Arial" w:hAnsi="Arial" w:cs="Arial"/>
          <w:b/>
          <w:smallCaps/>
          <w:sz w:val="24"/>
          <w:szCs w:val="24"/>
        </w:rPr>
        <w:t xml:space="preserve"> Sun News</w:t>
      </w:r>
    </w:p>
    <w:p w:rsidR="002A2BE2" w:rsidRDefault="002A2BE2" w:rsidP="00BE0CB0">
      <w:pPr>
        <w:spacing w:line="240" w:lineRule="auto"/>
        <w:jc w:val="center"/>
        <w:rPr>
          <w:rFonts w:ascii="Arial" w:hAnsi="Arial" w:cs="Arial"/>
          <w:b/>
          <w:i/>
          <w:smallCaps/>
          <w:sz w:val="24"/>
          <w:szCs w:val="24"/>
        </w:rPr>
      </w:pPr>
      <w:r>
        <w:rPr>
          <w:rFonts w:ascii="Arial" w:hAnsi="Arial" w:cs="Arial"/>
          <w:b/>
          <w:i/>
          <w:smallCaps/>
          <w:sz w:val="24"/>
          <w:szCs w:val="24"/>
        </w:rPr>
        <w:t>Portage County</w:t>
      </w:r>
    </w:p>
    <w:p w:rsidR="001B7F2C" w:rsidRDefault="001B7F2C" w:rsidP="007C725D">
      <w:pPr>
        <w:spacing w:line="240" w:lineRule="auto"/>
        <w:rPr>
          <w:rFonts w:ascii="Arial" w:hAnsi="Arial" w:cs="Arial"/>
          <w:b/>
          <w:smallCaps/>
          <w:sz w:val="24"/>
          <w:szCs w:val="24"/>
        </w:rPr>
      </w:pPr>
      <w:hyperlink r:id="rId223" w:history="1">
        <w:r>
          <w:rPr>
            <w:rStyle w:val="Hyperlink"/>
            <w:rFonts w:ascii="Arial" w:hAnsi="Arial" w:cs="Arial"/>
            <w:b/>
            <w:smallCaps/>
            <w:sz w:val="24"/>
            <w:szCs w:val="24"/>
          </w:rPr>
          <w:t>Aurora schools' profile focuses on more than test scores</w:t>
        </w:r>
      </w:hyperlink>
      <w:r>
        <w:rPr>
          <w:rFonts w:ascii="Arial" w:hAnsi="Arial" w:cs="Arial"/>
          <w:b/>
          <w:smallCaps/>
          <w:sz w:val="24"/>
          <w:szCs w:val="24"/>
        </w:rPr>
        <w:t xml:space="preserve"> Aurora Advocate</w:t>
      </w:r>
    </w:p>
    <w:p w:rsidR="006D6173" w:rsidRPr="001B7F2C" w:rsidRDefault="006D6173" w:rsidP="007C725D">
      <w:pPr>
        <w:spacing w:line="240" w:lineRule="auto"/>
        <w:rPr>
          <w:rFonts w:ascii="Arial" w:hAnsi="Arial" w:cs="Arial"/>
          <w:b/>
          <w:smallCaps/>
          <w:sz w:val="24"/>
          <w:szCs w:val="24"/>
        </w:rPr>
      </w:pPr>
      <w:hyperlink r:id="rId224" w:history="1">
        <w:r>
          <w:rPr>
            <w:rStyle w:val="Hyperlink"/>
            <w:rFonts w:ascii="Arial" w:hAnsi="Arial" w:cs="Arial"/>
            <w:b/>
            <w:smallCaps/>
            <w:sz w:val="24"/>
            <w:szCs w:val="24"/>
          </w:rPr>
          <w:t>Streetsboro school board approves change to teacher evaluation system</w:t>
        </w:r>
      </w:hyperlink>
      <w:r>
        <w:rPr>
          <w:rFonts w:ascii="Arial" w:hAnsi="Arial" w:cs="Arial"/>
          <w:b/>
          <w:smallCaps/>
          <w:sz w:val="24"/>
          <w:szCs w:val="24"/>
        </w:rPr>
        <w:t xml:space="preserve"> Record Courier</w:t>
      </w:r>
    </w:p>
    <w:p w:rsidR="00343530" w:rsidRDefault="00343530" w:rsidP="008D40FE">
      <w:pPr>
        <w:spacing w:after="0" w:line="240" w:lineRule="auto"/>
        <w:rPr>
          <w:rFonts w:ascii="Arial" w:hAnsi="Arial" w:cs="Arial"/>
          <w:b/>
          <w:smallCaps/>
          <w:sz w:val="28"/>
          <w:szCs w:val="28"/>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26" r:link="rId22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29" r:link="rId23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31"/>
      <w:footerReference w:type="default" r:id="rId232"/>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50" w:rsidRDefault="00D30550">
      <w:r>
        <w:separator/>
      </w:r>
    </w:p>
  </w:endnote>
  <w:endnote w:type="continuationSeparator" w:id="0">
    <w:p w:rsidR="00D30550" w:rsidRDefault="00D30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50" w:rsidRDefault="00D30550"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550" w:rsidRDefault="00D30550"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50" w:rsidRDefault="00D30550"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50" w:rsidRDefault="00D30550">
      <w:r>
        <w:separator/>
      </w:r>
    </w:p>
  </w:footnote>
  <w:footnote w:type="continuationSeparator" w:id="0">
    <w:p w:rsidR="00D30550" w:rsidRDefault="00D30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FE6"/>
    <w:rsid w:val="00002485"/>
    <w:rsid w:val="000024D7"/>
    <w:rsid w:val="00002584"/>
    <w:rsid w:val="00002BC9"/>
    <w:rsid w:val="00002D99"/>
    <w:rsid w:val="0000306A"/>
    <w:rsid w:val="000031F8"/>
    <w:rsid w:val="0000371F"/>
    <w:rsid w:val="0000378B"/>
    <w:rsid w:val="00003825"/>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78A"/>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22E"/>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4D81"/>
    <w:rsid w:val="00064FF8"/>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C2E"/>
    <w:rsid w:val="00073EFA"/>
    <w:rsid w:val="0007404D"/>
    <w:rsid w:val="0007421B"/>
    <w:rsid w:val="000742EA"/>
    <w:rsid w:val="00074B24"/>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4565"/>
    <w:rsid w:val="000856CD"/>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F16"/>
    <w:rsid w:val="00091003"/>
    <w:rsid w:val="00091F09"/>
    <w:rsid w:val="00093111"/>
    <w:rsid w:val="000931C4"/>
    <w:rsid w:val="000934EA"/>
    <w:rsid w:val="00093523"/>
    <w:rsid w:val="00094817"/>
    <w:rsid w:val="00094E0B"/>
    <w:rsid w:val="00094F1D"/>
    <w:rsid w:val="00095615"/>
    <w:rsid w:val="00095874"/>
    <w:rsid w:val="000959B8"/>
    <w:rsid w:val="00095A69"/>
    <w:rsid w:val="00095CB0"/>
    <w:rsid w:val="00095D51"/>
    <w:rsid w:val="00096297"/>
    <w:rsid w:val="000962B1"/>
    <w:rsid w:val="00096732"/>
    <w:rsid w:val="00097C1F"/>
    <w:rsid w:val="00097D1A"/>
    <w:rsid w:val="000A078D"/>
    <w:rsid w:val="000A07C9"/>
    <w:rsid w:val="000A0C9E"/>
    <w:rsid w:val="000A1444"/>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C54"/>
    <w:rsid w:val="00116C97"/>
    <w:rsid w:val="001175CB"/>
    <w:rsid w:val="001200DA"/>
    <w:rsid w:val="001201A9"/>
    <w:rsid w:val="00120455"/>
    <w:rsid w:val="001204D1"/>
    <w:rsid w:val="00120752"/>
    <w:rsid w:val="00120966"/>
    <w:rsid w:val="00120DE5"/>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1C"/>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5E2F"/>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005"/>
    <w:rsid w:val="00212563"/>
    <w:rsid w:val="00212EAB"/>
    <w:rsid w:val="00212FBD"/>
    <w:rsid w:val="0021301B"/>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E9D"/>
    <w:rsid w:val="002726F5"/>
    <w:rsid w:val="002733AC"/>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112"/>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439"/>
    <w:rsid w:val="00310D3A"/>
    <w:rsid w:val="0031167E"/>
    <w:rsid w:val="0031193D"/>
    <w:rsid w:val="00311F9A"/>
    <w:rsid w:val="00312140"/>
    <w:rsid w:val="0031220E"/>
    <w:rsid w:val="00312283"/>
    <w:rsid w:val="003122E3"/>
    <w:rsid w:val="00312B0B"/>
    <w:rsid w:val="0031354F"/>
    <w:rsid w:val="00313AAC"/>
    <w:rsid w:val="00313C78"/>
    <w:rsid w:val="003142E9"/>
    <w:rsid w:val="00314416"/>
    <w:rsid w:val="00314742"/>
    <w:rsid w:val="00315610"/>
    <w:rsid w:val="00315DC2"/>
    <w:rsid w:val="0031616C"/>
    <w:rsid w:val="003161CF"/>
    <w:rsid w:val="00316264"/>
    <w:rsid w:val="003165F2"/>
    <w:rsid w:val="003168F5"/>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3F0"/>
    <w:rsid w:val="0033685E"/>
    <w:rsid w:val="00337302"/>
    <w:rsid w:val="003376FA"/>
    <w:rsid w:val="003377B2"/>
    <w:rsid w:val="00340012"/>
    <w:rsid w:val="0034004D"/>
    <w:rsid w:val="0034043D"/>
    <w:rsid w:val="0034093F"/>
    <w:rsid w:val="00340BAD"/>
    <w:rsid w:val="00340F3F"/>
    <w:rsid w:val="003412AA"/>
    <w:rsid w:val="00342377"/>
    <w:rsid w:val="00342392"/>
    <w:rsid w:val="00342E0A"/>
    <w:rsid w:val="00342FDD"/>
    <w:rsid w:val="0034339C"/>
    <w:rsid w:val="00343530"/>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3C7"/>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5EC"/>
    <w:rsid w:val="003E6902"/>
    <w:rsid w:val="003E6D9F"/>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5E31"/>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315F"/>
    <w:rsid w:val="004D37DD"/>
    <w:rsid w:val="004D3F40"/>
    <w:rsid w:val="004D4411"/>
    <w:rsid w:val="004D4A99"/>
    <w:rsid w:val="004D4CD9"/>
    <w:rsid w:val="004D5407"/>
    <w:rsid w:val="004D576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763"/>
    <w:rsid w:val="004E54AD"/>
    <w:rsid w:val="004E6CD2"/>
    <w:rsid w:val="004E6FB4"/>
    <w:rsid w:val="004E70DE"/>
    <w:rsid w:val="004E70F8"/>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244F"/>
    <w:rsid w:val="00512800"/>
    <w:rsid w:val="0051284B"/>
    <w:rsid w:val="00512B13"/>
    <w:rsid w:val="00512C6C"/>
    <w:rsid w:val="005130B7"/>
    <w:rsid w:val="00513C7A"/>
    <w:rsid w:val="0051499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2A"/>
    <w:rsid w:val="00525A44"/>
    <w:rsid w:val="00525C6A"/>
    <w:rsid w:val="00526238"/>
    <w:rsid w:val="00526891"/>
    <w:rsid w:val="005271FD"/>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DB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AE2"/>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8C8"/>
    <w:rsid w:val="005B38F3"/>
    <w:rsid w:val="005B39DB"/>
    <w:rsid w:val="005B3B08"/>
    <w:rsid w:val="005B40A2"/>
    <w:rsid w:val="005B488A"/>
    <w:rsid w:val="005B4A85"/>
    <w:rsid w:val="005B4CFD"/>
    <w:rsid w:val="005B4E78"/>
    <w:rsid w:val="005B4ED0"/>
    <w:rsid w:val="005B510F"/>
    <w:rsid w:val="005B5B8E"/>
    <w:rsid w:val="005B5BDB"/>
    <w:rsid w:val="005B6273"/>
    <w:rsid w:val="005B6D41"/>
    <w:rsid w:val="005B6E51"/>
    <w:rsid w:val="005B6EE2"/>
    <w:rsid w:val="005B7623"/>
    <w:rsid w:val="005B78E9"/>
    <w:rsid w:val="005C01CD"/>
    <w:rsid w:val="005C0D1E"/>
    <w:rsid w:val="005C13F7"/>
    <w:rsid w:val="005C1C71"/>
    <w:rsid w:val="005C1DC8"/>
    <w:rsid w:val="005C2121"/>
    <w:rsid w:val="005C31FA"/>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3C8"/>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91C"/>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CBF"/>
    <w:rsid w:val="006D1A8F"/>
    <w:rsid w:val="006D1D9D"/>
    <w:rsid w:val="006D3791"/>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31CD"/>
    <w:rsid w:val="00793799"/>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6492"/>
    <w:rsid w:val="007C6624"/>
    <w:rsid w:val="007C6633"/>
    <w:rsid w:val="007C69C7"/>
    <w:rsid w:val="007C6C83"/>
    <w:rsid w:val="007C6D47"/>
    <w:rsid w:val="007C7189"/>
    <w:rsid w:val="007C722B"/>
    <w:rsid w:val="007C725D"/>
    <w:rsid w:val="007C7BAE"/>
    <w:rsid w:val="007C7C7D"/>
    <w:rsid w:val="007D0520"/>
    <w:rsid w:val="007D0707"/>
    <w:rsid w:val="007D1684"/>
    <w:rsid w:val="007D1868"/>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8EC"/>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19"/>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0FE"/>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08B"/>
    <w:rsid w:val="008E35CD"/>
    <w:rsid w:val="008E3884"/>
    <w:rsid w:val="008E4100"/>
    <w:rsid w:val="008E431E"/>
    <w:rsid w:val="008E44E5"/>
    <w:rsid w:val="008E499F"/>
    <w:rsid w:val="008E4EEC"/>
    <w:rsid w:val="008E594B"/>
    <w:rsid w:val="008E5BCD"/>
    <w:rsid w:val="008E6016"/>
    <w:rsid w:val="008E69FD"/>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363"/>
    <w:rsid w:val="0091765B"/>
    <w:rsid w:val="009176F3"/>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15"/>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6E8D"/>
    <w:rsid w:val="009E78B5"/>
    <w:rsid w:val="009E7993"/>
    <w:rsid w:val="009E7B75"/>
    <w:rsid w:val="009E7BD5"/>
    <w:rsid w:val="009E7CEA"/>
    <w:rsid w:val="009F00E4"/>
    <w:rsid w:val="009F081C"/>
    <w:rsid w:val="009F1783"/>
    <w:rsid w:val="009F208A"/>
    <w:rsid w:val="009F24FC"/>
    <w:rsid w:val="009F26B2"/>
    <w:rsid w:val="009F2791"/>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39D"/>
    <w:rsid w:val="009F756F"/>
    <w:rsid w:val="009F7A7C"/>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BB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F7"/>
    <w:rsid w:val="00A96044"/>
    <w:rsid w:val="00A9642E"/>
    <w:rsid w:val="00A965B2"/>
    <w:rsid w:val="00A9673C"/>
    <w:rsid w:val="00A96D74"/>
    <w:rsid w:val="00A96DDD"/>
    <w:rsid w:val="00A97072"/>
    <w:rsid w:val="00A974AA"/>
    <w:rsid w:val="00A97863"/>
    <w:rsid w:val="00A97EFE"/>
    <w:rsid w:val="00AA0455"/>
    <w:rsid w:val="00AA05E4"/>
    <w:rsid w:val="00AA08CC"/>
    <w:rsid w:val="00AA097B"/>
    <w:rsid w:val="00AA0C2F"/>
    <w:rsid w:val="00AA0D12"/>
    <w:rsid w:val="00AA1178"/>
    <w:rsid w:val="00AA119D"/>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0D9B"/>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7732"/>
    <w:rsid w:val="00AC7A26"/>
    <w:rsid w:val="00AC7C1D"/>
    <w:rsid w:val="00AC7FE4"/>
    <w:rsid w:val="00AD0295"/>
    <w:rsid w:val="00AD052C"/>
    <w:rsid w:val="00AD0AC0"/>
    <w:rsid w:val="00AD0F11"/>
    <w:rsid w:val="00AD0F7F"/>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C7"/>
    <w:rsid w:val="00B164F4"/>
    <w:rsid w:val="00B17497"/>
    <w:rsid w:val="00B17711"/>
    <w:rsid w:val="00B17C7E"/>
    <w:rsid w:val="00B17FBB"/>
    <w:rsid w:val="00B20079"/>
    <w:rsid w:val="00B2038E"/>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F0"/>
    <w:rsid w:val="00B462F3"/>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85A"/>
    <w:rsid w:val="00B60B3F"/>
    <w:rsid w:val="00B61EFA"/>
    <w:rsid w:val="00B62049"/>
    <w:rsid w:val="00B62372"/>
    <w:rsid w:val="00B62512"/>
    <w:rsid w:val="00B626FE"/>
    <w:rsid w:val="00B62719"/>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CA0"/>
    <w:rsid w:val="00BA7DF0"/>
    <w:rsid w:val="00BB05BE"/>
    <w:rsid w:val="00BB0FA9"/>
    <w:rsid w:val="00BB17B7"/>
    <w:rsid w:val="00BB19FF"/>
    <w:rsid w:val="00BB2C90"/>
    <w:rsid w:val="00BB2DBA"/>
    <w:rsid w:val="00BB303A"/>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297"/>
    <w:rsid w:val="00BD043D"/>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0FF4"/>
    <w:rsid w:val="00BF18C3"/>
    <w:rsid w:val="00BF1A9C"/>
    <w:rsid w:val="00BF1BA9"/>
    <w:rsid w:val="00BF23CE"/>
    <w:rsid w:val="00BF2F94"/>
    <w:rsid w:val="00BF308C"/>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17B"/>
    <w:rsid w:val="00C251E3"/>
    <w:rsid w:val="00C25294"/>
    <w:rsid w:val="00C253D4"/>
    <w:rsid w:val="00C25935"/>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53D"/>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BB2"/>
    <w:rsid w:val="00C75FC4"/>
    <w:rsid w:val="00C764D9"/>
    <w:rsid w:val="00C7650E"/>
    <w:rsid w:val="00C76BA7"/>
    <w:rsid w:val="00C76CD5"/>
    <w:rsid w:val="00C76E80"/>
    <w:rsid w:val="00C7716D"/>
    <w:rsid w:val="00C7749D"/>
    <w:rsid w:val="00C776B3"/>
    <w:rsid w:val="00C7776C"/>
    <w:rsid w:val="00C77ECD"/>
    <w:rsid w:val="00C804B0"/>
    <w:rsid w:val="00C80857"/>
    <w:rsid w:val="00C8098C"/>
    <w:rsid w:val="00C80B35"/>
    <w:rsid w:val="00C80DA0"/>
    <w:rsid w:val="00C8111F"/>
    <w:rsid w:val="00C81370"/>
    <w:rsid w:val="00C81890"/>
    <w:rsid w:val="00C81A01"/>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550"/>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270"/>
    <w:rsid w:val="00D35B81"/>
    <w:rsid w:val="00D361AE"/>
    <w:rsid w:val="00D3643B"/>
    <w:rsid w:val="00D36C2A"/>
    <w:rsid w:val="00D36EC7"/>
    <w:rsid w:val="00D371D9"/>
    <w:rsid w:val="00D37920"/>
    <w:rsid w:val="00D37EA3"/>
    <w:rsid w:val="00D4023A"/>
    <w:rsid w:val="00D40454"/>
    <w:rsid w:val="00D4069E"/>
    <w:rsid w:val="00D407A1"/>
    <w:rsid w:val="00D40CD2"/>
    <w:rsid w:val="00D416F3"/>
    <w:rsid w:val="00D41790"/>
    <w:rsid w:val="00D41815"/>
    <w:rsid w:val="00D41D01"/>
    <w:rsid w:val="00D4263E"/>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47D1"/>
    <w:rsid w:val="00D84FFD"/>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B0110"/>
    <w:rsid w:val="00DB01E0"/>
    <w:rsid w:val="00DB0221"/>
    <w:rsid w:val="00DB0AFF"/>
    <w:rsid w:val="00DB0B01"/>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61C4"/>
    <w:rsid w:val="00DC64CA"/>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DC5"/>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BBF"/>
    <w:rsid w:val="00E30E4A"/>
    <w:rsid w:val="00E30F2A"/>
    <w:rsid w:val="00E311CF"/>
    <w:rsid w:val="00E3144B"/>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4BF"/>
    <w:rsid w:val="00EB68AF"/>
    <w:rsid w:val="00EB690B"/>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A25"/>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284B"/>
    <w:rsid w:val="00F03522"/>
    <w:rsid w:val="00F0364D"/>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350"/>
    <w:rsid w:val="00F2337D"/>
    <w:rsid w:val="00F23575"/>
    <w:rsid w:val="00F2365C"/>
    <w:rsid w:val="00F23680"/>
    <w:rsid w:val="00F23BDA"/>
    <w:rsid w:val="00F24420"/>
    <w:rsid w:val="00F2497B"/>
    <w:rsid w:val="00F24A09"/>
    <w:rsid w:val="00F24C50"/>
    <w:rsid w:val="00F24E6F"/>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425"/>
    <w:rsid w:val="00F41E36"/>
    <w:rsid w:val="00F41E5E"/>
    <w:rsid w:val="00F422B7"/>
    <w:rsid w:val="00F42E45"/>
    <w:rsid w:val="00F42FBB"/>
    <w:rsid w:val="00F43610"/>
    <w:rsid w:val="00F43A43"/>
    <w:rsid w:val="00F43F9F"/>
    <w:rsid w:val="00F44399"/>
    <w:rsid w:val="00F44B20"/>
    <w:rsid w:val="00F44C5F"/>
    <w:rsid w:val="00F44CF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761"/>
    <w:rsid w:val="00FA6A60"/>
    <w:rsid w:val="00FA6E51"/>
    <w:rsid w:val="00FA70B0"/>
    <w:rsid w:val="00FA77E7"/>
    <w:rsid w:val="00FA7E40"/>
    <w:rsid w:val="00FA7F20"/>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6B"/>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498" TargetMode="External"/><Relationship Id="rId21" Type="http://schemas.openxmlformats.org/officeDocument/2006/relationships/hyperlink" Target="http://www.legislature.state.oh.us/bills.cfm?ID=130_HB_4" TargetMode="External"/><Relationship Id="rId42" Type="http://schemas.openxmlformats.org/officeDocument/2006/relationships/hyperlink" Target="http://www.legislature.state.oh.us/bills.cfm?ID=130_HB_158" TargetMode="External"/><Relationship Id="rId63" Type="http://schemas.openxmlformats.org/officeDocument/2006/relationships/hyperlink" Target="http://www.legislature.state.oh.us/bills.cfm?ID=130_HB_264" TargetMode="External"/><Relationship Id="rId84" Type="http://schemas.openxmlformats.org/officeDocument/2006/relationships/hyperlink" Target="http://www.legislature.state.oh.us/bills.cfm?ID=130_HB_370" TargetMode="External"/><Relationship Id="rId138" Type="http://schemas.openxmlformats.org/officeDocument/2006/relationships/hyperlink" Target="http://www.legislature.state.oh.us/bills.cfm?ID=130_HB_629" TargetMode="External"/><Relationship Id="rId159" Type="http://schemas.openxmlformats.org/officeDocument/2006/relationships/hyperlink" Target="http://www.legislature.state.oh.us/bills.cfm?ID=130_SB_123" TargetMode="External"/><Relationship Id="rId170" Type="http://schemas.openxmlformats.org/officeDocument/2006/relationships/hyperlink" Target="http://www.legislature.state.oh.us/bills.cfm?ID=130_SB_190" TargetMode="External"/><Relationship Id="rId191" Type="http://schemas.openxmlformats.org/officeDocument/2006/relationships/hyperlink" Target="http://www.dispatch.com/content/stories/insight/2014/10/05/1-candidates-dont-offer-details-on-education.html" TargetMode="External"/><Relationship Id="rId205" Type="http://schemas.openxmlformats.org/officeDocument/2006/relationships/hyperlink" Target="Cleveland%20school%20district%20makes%20endorsement%20pitch%20for%20Issue%204%20and%20its%20construction%20bonds:%20Key%20takeaways%20from%20the%20sessionhttp:/www.cleveland.com/metro/index.ssf/2014/10/cleveland_school_district_make_1.html" TargetMode="External"/><Relationship Id="rId226" Type="http://schemas.openxmlformats.org/officeDocument/2006/relationships/image" Target="media/image2.png"/><Relationship Id="rId107" Type="http://schemas.openxmlformats.org/officeDocument/2006/relationships/hyperlink" Target="http://www.legislature.state.oh.us/bills.cfm?ID=130_HB_472" TargetMode="External"/><Relationship Id="rId11" Type="http://schemas.openxmlformats.org/officeDocument/2006/relationships/hyperlink" Target="http://www.ohiohouse.gov/anne-gonzales" TargetMode="External"/><Relationship Id="rId32" Type="http://schemas.openxmlformats.org/officeDocument/2006/relationships/hyperlink" Target="http://www.legislature.state.oh.us/bills.cfm?ID=130_HB_59" TargetMode="External"/><Relationship Id="rId53" Type="http://schemas.openxmlformats.org/officeDocument/2006/relationships/hyperlink" Target="http://www.legislature.state.oh.us/bills.cfm?ID=130_HB_215" TargetMode="External"/><Relationship Id="rId74" Type="http://schemas.openxmlformats.org/officeDocument/2006/relationships/hyperlink" Target="http://www.legislature.state.oh.us/bills.cfm?ID=130_HB_322" TargetMode="External"/><Relationship Id="rId128" Type="http://schemas.openxmlformats.org/officeDocument/2006/relationships/hyperlink" Target="http://www.legislature.state.oh.us/bills.cfm?ID=130_HB_577" TargetMode="External"/><Relationship Id="rId149" Type="http://schemas.openxmlformats.org/officeDocument/2006/relationships/hyperlink" Target="http://www.legislature.state.oh.us/bills.cfm?ID=130_SB_42" TargetMode="External"/><Relationship Id="rId5" Type="http://schemas.openxmlformats.org/officeDocument/2006/relationships/webSettings" Target="webSettings.xml"/><Relationship Id="rId95" Type="http://schemas.openxmlformats.org/officeDocument/2006/relationships/hyperlink" Target="http://www.legislature.state.oh.us/bills.cfm?ID=130_HB_428" TargetMode="External"/><Relationship Id="rId160" Type="http://schemas.openxmlformats.org/officeDocument/2006/relationships/hyperlink" Target="http://www.legislature.state.oh.us/bills.cfm?ID=130_SB_126" TargetMode="External"/><Relationship Id="rId181" Type="http://schemas.openxmlformats.org/officeDocument/2006/relationships/hyperlink" Target="http://www.legislature.state.oh.us/bills.cfm?ID=130_SB_244" TargetMode="External"/><Relationship Id="rId216" Type="http://schemas.openxmlformats.org/officeDocument/2006/relationships/hyperlink" Target="http://www.news-herald.com/general-news/20141008/ledgemont-cardinal-school-boards-wary-on-transfer-deadlines" TargetMode="External"/><Relationship Id="rId22" Type="http://schemas.openxmlformats.org/officeDocument/2006/relationships/hyperlink" Target="http://www.legislature.state.oh.us/bills.cfm?ID=130_HB_8" TargetMode="External"/><Relationship Id="rId27" Type="http://schemas.openxmlformats.org/officeDocument/2006/relationships/hyperlink" Target="http://www.legislature.state.oh.us/bills.cfm?ID=130_HB_18" TargetMode="External"/><Relationship Id="rId43" Type="http://schemas.openxmlformats.org/officeDocument/2006/relationships/hyperlink" Target="http://www.legislature.state.oh.us/bills.cfm?ID=130_HB_167" TargetMode="External"/><Relationship Id="rId48" Type="http://schemas.openxmlformats.org/officeDocument/2006/relationships/hyperlink" Target="http://www.legislature.state.oh.us/bills.cfm?ID=130_HB_180" TargetMode="External"/><Relationship Id="rId64" Type="http://schemas.openxmlformats.org/officeDocument/2006/relationships/hyperlink" Target="http://www.legislature.state.oh.us/bills.cfm?ID=130_HB_267" TargetMode="External"/><Relationship Id="rId69" Type="http://schemas.openxmlformats.org/officeDocument/2006/relationships/hyperlink" Target="http://www.legislature.state.oh.us/bills.cfm?ID=130_HB_296" TargetMode="External"/><Relationship Id="rId113" Type="http://schemas.openxmlformats.org/officeDocument/2006/relationships/hyperlink" Target="http://www.legislature.state.oh.us/bills.cfm?ID=130_HB_487" TargetMode="External"/><Relationship Id="rId118" Type="http://schemas.openxmlformats.org/officeDocument/2006/relationships/hyperlink" Target="http://www.legislature.state.oh.us/bills.cfm?ID=130_HB_503" TargetMode="External"/><Relationship Id="rId134" Type="http://schemas.openxmlformats.org/officeDocument/2006/relationships/hyperlink" Target="http://www.legislature.state.oh.us/bills.cfm?ID=130_HB_609" TargetMode="External"/><Relationship Id="rId139" Type="http://schemas.openxmlformats.org/officeDocument/2006/relationships/hyperlink" Target="http://www.legislature.state.oh.us/bills.cfm?ID=130_HB_631" TargetMode="External"/><Relationship Id="rId80" Type="http://schemas.openxmlformats.org/officeDocument/2006/relationships/hyperlink" Target="http://www.legislature.state.oh.us/bills.cfm?ID=130_HB_343" TargetMode="External"/><Relationship Id="rId85" Type="http://schemas.openxmlformats.org/officeDocument/2006/relationships/hyperlink" Target="http://www.legislature.state.oh.us/bills.cfm?ID=130_HB_374" TargetMode="External"/><Relationship Id="rId150" Type="http://schemas.openxmlformats.org/officeDocument/2006/relationships/hyperlink" Target="http://www.legislature.state.oh.us/bills.cfm?ID=130_SB_59" TargetMode="External"/><Relationship Id="rId155" Type="http://schemas.openxmlformats.org/officeDocument/2006/relationships/hyperlink" Target="http://www.legislature.state.oh.us/bills.cfm?ID=130_SB_74" TargetMode="External"/><Relationship Id="rId171" Type="http://schemas.openxmlformats.org/officeDocument/2006/relationships/hyperlink" Target="http://www.legislature.state.oh.us/bills.cfm?ID=130_SB_195" TargetMode="External"/><Relationship Id="rId176" Type="http://schemas.openxmlformats.org/officeDocument/2006/relationships/hyperlink" Target="http://www.legislature.state.oh.us/bills.cfm?ID=130_SB_237" TargetMode="External"/><Relationship Id="rId192" Type="http://schemas.openxmlformats.org/officeDocument/2006/relationships/hyperlink" Target="http://www.dispatch.com/content/stories/local/2014/10/06/democrats-want-to-shift-state-board-of-education.html" TargetMode="External"/><Relationship Id="rId197" Type="http://schemas.openxmlformats.org/officeDocument/2006/relationships/hyperlink" Target="https://www.insidehighered.com/news/2014/10/03/federal-regulators-debate-how-handle-direct-assessment-programs" TargetMode="External"/><Relationship Id="rId206" Type="http://schemas.openxmlformats.org/officeDocument/2006/relationships/hyperlink" Target="http://www.cleveland.com/metro/index.ssf/2014/10/cleveland_school_districts_issue_4_bond_issue_key_things_you_should_know.html" TargetMode="External"/><Relationship Id="rId227" Type="http://schemas.openxmlformats.org/officeDocument/2006/relationships/image" Target="cid:image001.png@01CFAD6B.3C837DB0" TargetMode="External"/><Relationship Id="rId201" Type="http://schemas.openxmlformats.org/officeDocument/2006/relationships/hyperlink" Target="https://www.insidehighered.com/news/2014/10/08/wealthy-families-increasingly-take-out-loans-pay-college-study-finds" TargetMode="External"/><Relationship Id="rId222" Type="http://schemas.openxmlformats.org/officeDocument/2006/relationships/hyperlink" Target="http://www.cleveland.com/brunswick/index.ssf/2014/09/brunswick_band_earns_its_highe.html" TargetMode="External"/><Relationship Id="rId12" Type="http://schemas.openxmlformats.org/officeDocument/2006/relationships/hyperlink" Target="http://www.legislature.state.oh.us/bills.cfm?ID=130_HB_629" TargetMode="External"/><Relationship Id="rId17" Type="http://schemas.openxmlformats.org/officeDocument/2006/relationships/hyperlink" Target="http://www.ed.gov/news/press-releases/education-department-awards-nine-partnerships-school-districts-and-nonprofits-he%20Ed.Gov" TargetMode="External"/><Relationship Id="rId33" Type="http://schemas.openxmlformats.org/officeDocument/2006/relationships/hyperlink" Target="http://www.legislature.state.oh.us/bills.cfm?ID=130_HB_96" TargetMode="External"/><Relationship Id="rId38" Type="http://schemas.openxmlformats.org/officeDocument/2006/relationships/hyperlink" Target="http://www.legislature.state.oh.us/bills.cfm?ID=130_HB_115" TargetMode="External"/><Relationship Id="rId59" Type="http://schemas.openxmlformats.org/officeDocument/2006/relationships/hyperlink" Target="http://www.legislature.state.oh.us/bills.cfm?ID=130_HB_242" TargetMode="External"/><Relationship Id="rId103" Type="http://schemas.openxmlformats.org/officeDocument/2006/relationships/hyperlink" Target="http://www.legislature.state.oh.us/bills.cfm?ID=130_HB_450" TargetMode="External"/><Relationship Id="rId108" Type="http://schemas.openxmlformats.org/officeDocument/2006/relationships/hyperlink" Target="http://www.legislature.state.oh.us/bills.cfm?ID=130_HB_473" TargetMode="External"/><Relationship Id="rId124" Type="http://schemas.openxmlformats.org/officeDocument/2006/relationships/hyperlink" Target="http://www.legislature.state.oh.us/bills.cfm?ID=130_HB_547" TargetMode="External"/><Relationship Id="rId129" Type="http://schemas.openxmlformats.org/officeDocument/2006/relationships/hyperlink" Target="http://www.legislature.state.oh.us/bills.cfm?ID=130_HB_578" TargetMode="External"/><Relationship Id="rId54" Type="http://schemas.openxmlformats.org/officeDocument/2006/relationships/hyperlink" Target="http://www.legislature.state.oh.us/bills.cfm?ID=130_HB_216" TargetMode="External"/><Relationship Id="rId70" Type="http://schemas.openxmlformats.org/officeDocument/2006/relationships/hyperlink" Target="http://www.legislature.state.oh.us/bills.cfm?ID=130_HB_299" TargetMode="External"/><Relationship Id="rId75" Type="http://schemas.openxmlformats.org/officeDocument/2006/relationships/hyperlink" Target="http://www.legislature.state.oh.us/bills.cfm?ID=130_HB_323" TargetMode="External"/><Relationship Id="rId91" Type="http://schemas.openxmlformats.org/officeDocument/2006/relationships/hyperlink" Target="http://www.legislature.state.oh.us/bills.cfm?ID=130_HB_413" TargetMode="External"/><Relationship Id="rId96" Type="http://schemas.openxmlformats.org/officeDocument/2006/relationships/hyperlink" Target="http://www.legislature.state.oh.us/bills.cfm?ID=130_HB_437" TargetMode="External"/><Relationship Id="rId140" Type="http://schemas.openxmlformats.org/officeDocument/2006/relationships/hyperlink" Target="http://www.legislature.state.oh.us/bills.cfm?ID=130_SB_1" TargetMode="External"/><Relationship Id="rId145" Type="http://schemas.openxmlformats.org/officeDocument/2006/relationships/hyperlink" Target="http://www.legislature.state.oh.us/bills.cfm?ID=130_SB_21" TargetMode="External"/><Relationship Id="rId161" Type="http://schemas.openxmlformats.org/officeDocument/2006/relationships/hyperlink" Target="http://www.legislature.state.oh.us/bills.cfm?ID=130_SB_127" TargetMode="External"/><Relationship Id="rId166" Type="http://schemas.openxmlformats.org/officeDocument/2006/relationships/hyperlink" Target="http://www.legislature.state.oh.us/bills.cfm?ID=130_SB_167" TargetMode="External"/><Relationship Id="rId182" Type="http://schemas.openxmlformats.org/officeDocument/2006/relationships/hyperlink" Target="http://www.legislature.state.oh.us/bills.cfm?ID=130_SB_264" TargetMode="External"/><Relationship Id="rId187" Type="http://schemas.openxmlformats.org/officeDocument/2006/relationships/hyperlink" Target="http://www.legislature.state.oh.us/bills.cfm?ID=130_SB_306" TargetMode="External"/><Relationship Id="rId217" Type="http://schemas.openxmlformats.org/officeDocument/2006/relationships/hyperlink" Target="http://www.news-herald.com/general-news/20141005/fairport-harbor-teacher-finishes-as-finalist-for-ohio-teacher-of-the-year"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twinsburgbulletin.com/education/2014/10/10/cuyahoga-valley-career-center-approves-700-000-for-world-class-expansion" TargetMode="External"/><Relationship Id="rId233" Type="http://schemas.openxmlformats.org/officeDocument/2006/relationships/fontTable" Target="fontTable.xml"/><Relationship Id="rId23" Type="http://schemas.openxmlformats.org/officeDocument/2006/relationships/hyperlink" Target="http://www.legislature.state.oh.us/bills.cfm?ID=130_HB_10" TargetMode="External"/><Relationship Id="rId28" Type="http://schemas.openxmlformats.org/officeDocument/2006/relationships/hyperlink" Target="http://www.legislature.state.oh.us/bills.cfm?ID=130_HB_30" TargetMode="External"/><Relationship Id="rId49" Type="http://schemas.openxmlformats.org/officeDocument/2006/relationships/hyperlink" Target="http://www.legislature.state.oh.us/bills.cfm?ID=130_HB_181" TargetMode="External"/><Relationship Id="rId114" Type="http://schemas.openxmlformats.org/officeDocument/2006/relationships/hyperlink" Target="http://www.legislature.state.oh.us/bills.cfm?ID=130_HB_488" TargetMode="External"/><Relationship Id="rId119" Type="http://schemas.openxmlformats.org/officeDocument/2006/relationships/hyperlink" Target="http://www.legislature.state.oh.us/bills.cfm?ID=130_HB_507" TargetMode="External"/><Relationship Id="rId44" Type="http://schemas.openxmlformats.org/officeDocument/2006/relationships/hyperlink" Target="http://www.legislature.state.oh.us/bills.cfm?ID=130_HB_168" TargetMode="External"/><Relationship Id="rId60" Type="http://schemas.openxmlformats.org/officeDocument/2006/relationships/hyperlink" Target="http://www.legislature.state.oh.us/bills.cfm?ID=130_HB_245" TargetMode="External"/><Relationship Id="rId65" Type="http://schemas.openxmlformats.org/officeDocument/2006/relationships/hyperlink" Target="http://www.legislature.state.oh.us/bills.cfm?ID=130_HB_285" TargetMode="External"/><Relationship Id="rId81" Type="http://schemas.openxmlformats.org/officeDocument/2006/relationships/hyperlink" Target="http://www.legislature.state.oh.us/bills.cfm?ID=130_HB_348" TargetMode="External"/><Relationship Id="rId86" Type="http://schemas.openxmlformats.org/officeDocument/2006/relationships/hyperlink" Target="http://www.legislature.state.oh.us/bills.cfm?ID=130_HB_376" TargetMode="External"/><Relationship Id="rId130" Type="http://schemas.openxmlformats.org/officeDocument/2006/relationships/hyperlink" Target="http://www.legislature.state.oh.us/bills.cfm?ID=130_HB_579" TargetMode="External"/><Relationship Id="rId135" Type="http://schemas.openxmlformats.org/officeDocument/2006/relationships/hyperlink" Target="http://www.legislature.state.oh.us/bills.cfm?ID=130_HB_616" TargetMode="External"/><Relationship Id="rId151" Type="http://schemas.openxmlformats.org/officeDocument/2006/relationships/hyperlink" Target="http://www.legislature.state.oh.us/bills.cfm?ID=130_SB_65" TargetMode="External"/><Relationship Id="rId156" Type="http://schemas.openxmlformats.org/officeDocument/2006/relationships/hyperlink" Target="http://www.legislature.state.oh.us/bills.cfm?ID=130_SB_93" TargetMode="External"/><Relationship Id="rId177" Type="http://schemas.openxmlformats.org/officeDocument/2006/relationships/hyperlink" Target="http://www.legislature.state.oh.us/bills.cfm?ID=130_SB_239" TargetMode="External"/><Relationship Id="rId198" Type="http://schemas.openxmlformats.org/officeDocument/2006/relationships/hyperlink" Target="http://www.edweek.org/ew/articles/2014/10/07/08sat-ap.h34.html" TargetMode="External"/><Relationship Id="rId172" Type="http://schemas.openxmlformats.org/officeDocument/2006/relationships/hyperlink" Target="http://www.legislature.state.oh.us/bills.cfm?ID=130_SB_220" TargetMode="External"/><Relationship Id="rId193" Type="http://schemas.openxmlformats.org/officeDocument/2006/relationships/hyperlink" Target="http://blogs.edweek.org/edweek/campaign-k-12/2014/10/can_a_school_get_an_a_rating_e.html?utm_source=feedblitz&amp;utm_medium=FeedBlitzRss&amp;utm_campaign=campaignk-12" TargetMode="External"/><Relationship Id="rId202" Type="http://schemas.openxmlformats.org/officeDocument/2006/relationships/hyperlink" Target="http://www.cleveland.com/berea/index.ssf/2014/10/berea_school_leaders_ask_taxpa.html" TargetMode="External"/><Relationship Id="rId207" Type="http://schemas.openxmlformats.org/officeDocument/2006/relationships/hyperlink" Target="http://www.cleveland.com/cleveland-heights/index.ssf/2014/10/cleveland_heights-university_h_61.html" TargetMode="External"/><Relationship Id="rId223" Type="http://schemas.openxmlformats.org/officeDocument/2006/relationships/hyperlink" Target="http://www.auroraadvocate.com/news%20local/2014/10/01/aurora-schools-profile-focuses-on-more-than-test-scores" TargetMode="External"/><Relationship Id="rId228" Type="http://schemas.openxmlformats.org/officeDocument/2006/relationships/hyperlink" Target="https://twitter.com/cuyahogaESC" TargetMode="External"/><Relationship Id="rId13" Type="http://schemas.openxmlformats.org/officeDocument/2006/relationships/hyperlink" Target="https://www.parcconline.org/" TargetMode="External"/><Relationship Id="rId18" Type="http://schemas.openxmlformats.org/officeDocument/2006/relationships/hyperlink" Target="http://www.legislature.state.oh.us/bills.cfm?ID=130_HB_629" TargetMode="External"/><Relationship Id="rId39" Type="http://schemas.openxmlformats.org/officeDocument/2006/relationships/hyperlink" Target="http://www.legislature.state.oh.us/bills.cfm?ID=130_HB_127" TargetMode="External"/><Relationship Id="rId109" Type="http://schemas.openxmlformats.org/officeDocument/2006/relationships/hyperlink" Target="http://www.legislature.state.oh.us/bills.cfm?ID=130_HB_479" TargetMode="External"/><Relationship Id="rId34" Type="http://schemas.openxmlformats.org/officeDocument/2006/relationships/hyperlink" Target="http://www.legislature.state.oh.us/bills.cfm?ID=130_HB_97" TargetMode="External"/><Relationship Id="rId50" Type="http://schemas.openxmlformats.org/officeDocument/2006/relationships/hyperlink" Target="http://www.legislature.state.oh.us/bills.cfm?ID=130_HB_193" TargetMode="External"/><Relationship Id="rId55" Type="http://schemas.openxmlformats.org/officeDocument/2006/relationships/hyperlink" Target="http://www.legislature.state.oh.us/bills.cfm?ID=130_HB_228" TargetMode="External"/><Relationship Id="rId76" Type="http://schemas.openxmlformats.org/officeDocument/2006/relationships/hyperlink" Target="http://www.legislature.state.oh.us/bills.cfm?ID=130_HB_324" TargetMode="External"/><Relationship Id="rId97" Type="http://schemas.openxmlformats.org/officeDocument/2006/relationships/hyperlink" Target="http://www.legislature.state.oh.us/bills.cfm?ID=130_HB_439" TargetMode="External"/><Relationship Id="rId104" Type="http://schemas.openxmlformats.org/officeDocument/2006/relationships/hyperlink" Target="http://www.legislature.state.oh.us/bills.cfm?ID=130_HB_454" TargetMode="External"/><Relationship Id="rId120" Type="http://schemas.openxmlformats.org/officeDocument/2006/relationships/hyperlink" Target="http://www.legislature.state.oh.us/bills.cfm?ID=130_HB_512" TargetMode="External"/><Relationship Id="rId125" Type="http://schemas.openxmlformats.org/officeDocument/2006/relationships/hyperlink" Target="http://www.legislature.state.oh.us/bills.cfm?ID=130_HB_548" TargetMode="External"/><Relationship Id="rId141" Type="http://schemas.openxmlformats.org/officeDocument/2006/relationships/hyperlink" Target="http://www.legislature.state.oh.us/bills.cfm?ID=130_SB_2" TargetMode="External"/><Relationship Id="rId146" Type="http://schemas.openxmlformats.org/officeDocument/2006/relationships/hyperlink" Target="http://www.legislature.state.oh.us/bills.cfm?ID=130_SB_26" TargetMode="External"/><Relationship Id="rId167" Type="http://schemas.openxmlformats.org/officeDocument/2006/relationships/hyperlink" Target="http://www.legislature.state.oh.us/bills.cfm?ID=130_SB_169" TargetMode="External"/><Relationship Id="rId188" Type="http://schemas.openxmlformats.org/officeDocument/2006/relationships/hyperlink" Target="http://www.legislature.state.oh.us/bills.cfm?ID=130_SB_312" TargetMode="External"/><Relationship Id="rId7" Type="http://schemas.openxmlformats.org/officeDocument/2006/relationships/endnotes" Target="endnotes.xml"/><Relationship Id="rId71" Type="http://schemas.openxmlformats.org/officeDocument/2006/relationships/hyperlink" Target="http://www.legislature.state.oh.us/bills.cfm?ID=130_HB_303" TargetMode="External"/><Relationship Id="rId92" Type="http://schemas.openxmlformats.org/officeDocument/2006/relationships/hyperlink" Target="http://www.legislature.state.oh.us/bills.cfm?ID=130_HB_416" TargetMode="External"/><Relationship Id="rId162" Type="http://schemas.openxmlformats.org/officeDocument/2006/relationships/hyperlink" Target="http://www.legislature.state.oh.us/bills.cfm?ID=130_SB_142" TargetMode="External"/><Relationship Id="rId183" Type="http://schemas.openxmlformats.org/officeDocument/2006/relationships/hyperlink" Target="http://www.legislature.state.oh.us/bills.cfm?ID=130_SB_266" TargetMode="External"/><Relationship Id="rId213" Type="http://schemas.openxmlformats.org/officeDocument/2006/relationships/hyperlink" Target="http://www.cleveland.com/lakewood/index.ssf/2014/10/lakewood_schools_unveil_prelim_1.html" TargetMode="External"/><Relationship Id="rId218" Type="http://schemas.openxmlformats.org/officeDocument/2006/relationships/hyperlink" Target="http://www.ideastream.org/news/feature/mentor-leverages-state-grant-to-expand-blended-learning"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ure.state.oh.us/bills.cfm?ID=130_HB_32" TargetMode="External"/><Relationship Id="rId24" Type="http://schemas.openxmlformats.org/officeDocument/2006/relationships/hyperlink" Target="http://www.legislature.state.oh.us/bills.cfm?ID=130_HB_14" TargetMode="External"/><Relationship Id="rId40" Type="http://schemas.openxmlformats.org/officeDocument/2006/relationships/hyperlink" Target="http://www.legislature.state.oh.us/bills.cfm?ID=130_HB_152" TargetMode="External"/><Relationship Id="rId45" Type="http://schemas.openxmlformats.org/officeDocument/2006/relationships/hyperlink" Target="http://www.legislature.state.oh.us/bills.cfm?ID=130_HB_171" TargetMode="External"/><Relationship Id="rId66" Type="http://schemas.openxmlformats.org/officeDocument/2006/relationships/hyperlink" Target="http://www.legislature.state.oh.us/bills.cfm?ID=130_HB_290" TargetMode="External"/><Relationship Id="rId87" Type="http://schemas.openxmlformats.org/officeDocument/2006/relationships/hyperlink" Target="http://www.legislature.state.oh.us/bills.cfm?ID=130_HB_380" TargetMode="External"/><Relationship Id="rId110" Type="http://schemas.openxmlformats.org/officeDocument/2006/relationships/hyperlink" Target="http://www.legislature.state.oh.us/bills.cfm?ID=130_HB_483" TargetMode="External"/><Relationship Id="rId115" Type="http://schemas.openxmlformats.org/officeDocument/2006/relationships/hyperlink" Target="http://www.legislature.state.oh.us/bills.cfm?ID=130_HB_496" TargetMode="External"/><Relationship Id="rId131" Type="http://schemas.openxmlformats.org/officeDocument/2006/relationships/hyperlink" Target="http://www.legislature.state.oh.us/bills.cfm?ID=130_HB_580" TargetMode="External"/><Relationship Id="rId136" Type="http://schemas.openxmlformats.org/officeDocument/2006/relationships/hyperlink" Target="http://www.legislature.state.oh.us/bills.cfm?ID=130_HB_626" TargetMode="External"/><Relationship Id="rId157" Type="http://schemas.openxmlformats.org/officeDocument/2006/relationships/hyperlink" Target="http://www.legislature.state.oh.us/bills.cfm?ID=130_SB_96" TargetMode="External"/><Relationship Id="rId178" Type="http://schemas.openxmlformats.org/officeDocument/2006/relationships/hyperlink" Target="http://www.legislature.state.oh.us/bills.cfm?ID=130_SB_241" TargetMode="External"/><Relationship Id="rId61" Type="http://schemas.openxmlformats.org/officeDocument/2006/relationships/hyperlink" Target="http://www.legislature.state.oh.us/bills.cfm?ID=130_HB_246" TargetMode="External"/><Relationship Id="rId82" Type="http://schemas.openxmlformats.org/officeDocument/2006/relationships/hyperlink" Target="http://www.legislature.state.oh.us/bills.cfm?ID=130_HB_362" TargetMode="External"/><Relationship Id="rId152" Type="http://schemas.openxmlformats.org/officeDocument/2006/relationships/hyperlink" Target="http://www.legislature.state.oh.us/bills.cfm?ID=130_SB_67" TargetMode="External"/><Relationship Id="rId173" Type="http://schemas.openxmlformats.org/officeDocument/2006/relationships/hyperlink" Target="http://www.legislature.state.oh.us/bills.cfm?ID=130_SB_223" TargetMode="External"/><Relationship Id="rId194" Type="http://schemas.openxmlformats.org/officeDocument/2006/relationships/hyperlink" Target="http://www.edweek.org/ew/articles/2014/10/08/07kindergarten.h34.html?cmp=ENL-EU-NEWS1" TargetMode="External"/><Relationship Id="rId199" Type="http://schemas.openxmlformats.org/officeDocument/2006/relationships/hyperlink" Target="http://www.hannah.com/DesktopDefaultPublic.aspx?type=hns&amp;id=197648" TargetMode="External"/><Relationship Id="rId203" Type="http://schemas.openxmlformats.org/officeDocument/2006/relationships/hyperlink" Target="http://www.cleveland.com/brecksville/index.ssf/2014/10/brecksville-broadview_heights_346.html" TargetMode="External"/><Relationship Id="rId208" Type="http://schemas.openxmlformats.org/officeDocument/2006/relationships/hyperlink" Target="http://www.cleveland.com/university-heights/index.ssf/2014/10/city_wants_cleveland_heights-u.html" TargetMode="External"/><Relationship Id="rId229" Type="http://schemas.openxmlformats.org/officeDocument/2006/relationships/image" Target="media/image3.png"/><Relationship Id="rId19" Type="http://schemas.openxmlformats.org/officeDocument/2006/relationships/hyperlink" Target="http://www.legislature.state.oh.us/bills.cfm?ID=130_HB_631" TargetMode="External"/><Relationship Id="rId224" Type="http://schemas.openxmlformats.org/officeDocument/2006/relationships/hyperlink" Target="http://www.recordpub.com/news%20local/2014/10/05/streetsboro-school-board-approves-change-to-teacher-evaluation-system" TargetMode="External"/><Relationship Id="rId14" Type="http://schemas.openxmlformats.org/officeDocument/2006/relationships/hyperlink" Target="http://www.hannah.com/DesktopDefaultPublic.aspx?type=hns&amp;id=197692" TargetMode="External"/><Relationship Id="rId30" Type="http://schemas.openxmlformats.org/officeDocument/2006/relationships/hyperlink" Target="http://www.legislature.state.oh.us/bills.cfm?ID=130_HB_50" TargetMode="External"/><Relationship Id="rId35" Type="http://schemas.openxmlformats.org/officeDocument/2006/relationships/hyperlink" Target="http://www.legislature.state.oh.us/bills.cfm?ID=130_HB_107" TargetMode="External"/><Relationship Id="rId56" Type="http://schemas.openxmlformats.org/officeDocument/2006/relationships/hyperlink" Target="http://www.legislature.state.oh.us/bills.cfm?ID=130_HB_237" TargetMode="External"/><Relationship Id="rId77" Type="http://schemas.openxmlformats.org/officeDocument/2006/relationships/hyperlink" Target="http://www.legislature.state.oh.us/bills.cfm?ID=130_HB_334" TargetMode="External"/><Relationship Id="rId100" Type="http://schemas.openxmlformats.org/officeDocument/2006/relationships/hyperlink" Target="http://www.legislature.state.oh.us/bills.cfm?ID=130_HB_446" TargetMode="External"/><Relationship Id="rId105" Type="http://schemas.openxmlformats.org/officeDocument/2006/relationships/hyperlink" Target="http://www.legislature.state.oh.us/bills.cfm?ID=130_HB_460" TargetMode="External"/><Relationship Id="rId126" Type="http://schemas.openxmlformats.org/officeDocument/2006/relationships/hyperlink" Target="http://www.legislature.state.oh.us/bills.cfm?ID=130_HB_549" TargetMode="External"/><Relationship Id="rId147" Type="http://schemas.openxmlformats.org/officeDocument/2006/relationships/hyperlink" Target="http://www.legislature.state.oh.us/bills.cfm?ID=130_SB_31" TargetMode="External"/><Relationship Id="rId168" Type="http://schemas.openxmlformats.org/officeDocument/2006/relationships/hyperlink" Target="http://www.legislature.state.oh.us/bills.cfm?ID=130_SB_174" TargetMode="External"/><Relationship Id="rId8" Type="http://schemas.openxmlformats.org/officeDocument/2006/relationships/image" Target="media/image1.jpeg"/><Relationship Id="rId51" Type="http://schemas.openxmlformats.org/officeDocument/2006/relationships/hyperlink" Target="http://www.legislature.state.oh.us/bills.cfm?ID=130_HB_209" TargetMode="External"/><Relationship Id="rId72" Type="http://schemas.openxmlformats.org/officeDocument/2006/relationships/hyperlink" Target="http://www.legislature.state.oh.us/bills.cfm?ID=130_HB_304" TargetMode="External"/><Relationship Id="rId93" Type="http://schemas.openxmlformats.org/officeDocument/2006/relationships/hyperlink" Target="http://www.legislature.state.oh.us/bills.cfm?ID=130_HB_424" TargetMode="External"/><Relationship Id="rId98" Type="http://schemas.openxmlformats.org/officeDocument/2006/relationships/hyperlink" Target="http://www.legislature.state.oh.us/bills.cfm?ID=130_HB_441" TargetMode="External"/><Relationship Id="rId121" Type="http://schemas.openxmlformats.org/officeDocument/2006/relationships/hyperlink" Target="http://www.legislature.state.oh.us/bills.cfm?ID=130_HB_520" TargetMode="External"/><Relationship Id="rId142" Type="http://schemas.openxmlformats.org/officeDocument/2006/relationships/hyperlink" Target="http://www.legislature.state.oh.us/bills.cfm?ID=130_SB_11" TargetMode="External"/><Relationship Id="rId163" Type="http://schemas.openxmlformats.org/officeDocument/2006/relationships/hyperlink" Target="http://www.legislature.state.oh.us/bills.cfm?ID=130_SB_158" TargetMode="External"/><Relationship Id="rId184" Type="http://schemas.openxmlformats.org/officeDocument/2006/relationships/hyperlink" Target="http://www.legislature.state.oh.us/bills.cfm?ID=130_SB_269" TargetMode="External"/><Relationship Id="rId189" Type="http://schemas.openxmlformats.org/officeDocument/2006/relationships/hyperlink" Target="http://www.legislature.state.oh.us/bills.cfm?ID=130_SB_329" TargetMode="External"/><Relationship Id="rId219" Type="http://schemas.openxmlformats.org/officeDocument/2006/relationships/hyperlink" Target="http://www.morningjournal.com/general-news/20141009/9-organizations-collaborate-to-ease-transition-for-middle-school-students" TargetMode="External"/><Relationship Id="rId3" Type="http://schemas.openxmlformats.org/officeDocument/2006/relationships/styles" Target="styles.xml"/><Relationship Id="rId214" Type="http://schemas.openxmlformats.org/officeDocument/2006/relationships/hyperlink" Target="Strongsville%20schools%20take%20tough%20stand%20on%20delinquent%20student%20feeshttp:/www.cleveland.com/strongsville/index.ssf/2014/10/_best_of_the_beat_7.html" TargetMode="External"/><Relationship Id="rId230" Type="http://schemas.openxmlformats.org/officeDocument/2006/relationships/image" Target="cid:image002.png@01CFAD6B.3C837DB0" TargetMode="External"/><Relationship Id="rId25" Type="http://schemas.openxmlformats.org/officeDocument/2006/relationships/hyperlink" Target="http://www.legislature.state.oh.us/bills.cfm?ID=130_HB_16" TargetMode="External"/><Relationship Id="rId46" Type="http://schemas.openxmlformats.org/officeDocument/2006/relationships/hyperlink" Target="http://www.legislature.state.oh.us/bills.cfm?ID=130_HB_175" TargetMode="External"/><Relationship Id="rId67" Type="http://schemas.openxmlformats.org/officeDocument/2006/relationships/hyperlink" Target="http://www.legislature.state.oh.us/bills.cfm?ID=130_HB_293" TargetMode="External"/><Relationship Id="rId116" Type="http://schemas.openxmlformats.org/officeDocument/2006/relationships/hyperlink" Target="http://www.legislature.state.oh.us/bills.cfm?ID=130_HB_497" TargetMode="External"/><Relationship Id="rId137" Type="http://schemas.openxmlformats.org/officeDocument/2006/relationships/hyperlink" Target="http://www.legislature.state.oh.us/bills.cfm?ID=130_HB_627" TargetMode="External"/><Relationship Id="rId158" Type="http://schemas.openxmlformats.org/officeDocument/2006/relationships/hyperlink" Target="http://www.legislature.state.oh.us/bills.cfm?ID=130_SB_122" TargetMode="External"/><Relationship Id="rId20" Type="http://schemas.openxmlformats.org/officeDocument/2006/relationships/hyperlink" Target="http://www.legislature.state.oh.us/bills.cfm?ID=130_HB_1" TargetMode="External"/><Relationship Id="rId41" Type="http://schemas.openxmlformats.org/officeDocument/2006/relationships/hyperlink" Target="http://www.legislature.state.oh.us/bills.cfm?ID=130_HB_154" TargetMode="External"/><Relationship Id="rId62" Type="http://schemas.openxmlformats.org/officeDocument/2006/relationships/hyperlink" Target="http://www.legislature.state.oh.us/bills.cfm?ID=130_HB_256" TargetMode="External"/><Relationship Id="rId83" Type="http://schemas.openxmlformats.org/officeDocument/2006/relationships/hyperlink" Target="http://www.legislature.state.oh.us/bills.cfm?ID=130_HB_367" TargetMode="External"/><Relationship Id="rId88" Type="http://schemas.openxmlformats.org/officeDocument/2006/relationships/hyperlink" Target="http://www.legislature.state.oh.us/bills.cfm?ID=130_HB_393" TargetMode="External"/><Relationship Id="rId111" Type="http://schemas.openxmlformats.org/officeDocument/2006/relationships/hyperlink" Target="http://www.legislature.state.oh.us/bills.cfm?ID=130_HB_484" TargetMode="External"/><Relationship Id="rId132" Type="http://schemas.openxmlformats.org/officeDocument/2006/relationships/hyperlink" Target="http://www.legislature.state.oh.us/bills.cfm?ID=130_HB_593" TargetMode="External"/><Relationship Id="rId153" Type="http://schemas.openxmlformats.org/officeDocument/2006/relationships/hyperlink" Target="http://www.legislature.state.oh.us/bills.cfm?ID=130_SB_69" TargetMode="External"/><Relationship Id="rId174" Type="http://schemas.openxmlformats.org/officeDocument/2006/relationships/hyperlink" Target="http://www.legislature.state.oh.us/bills.cfm?ID=130_SB_229" TargetMode="External"/><Relationship Id="rId179" Type="http://schemas.openxmlformats.org/officeDocument/2006/relationships/hyperlink" Target="http://www.legislature.state.oh.us/bills.cfm?ID=130_SB_242" TargetMode="External"/><Relationship Id="rId195" Type="http://schemas.openxmlformats.org/officeDocument/2006/relationships/hyperlink" Target="http://www.news-herald.com/general-news/20141003/lake-erie-college-partnership-announces-first-doctorate-program" TargetMode="External"/><Relationship Id="rId209" Type="http://schemas.openxmlformats.org/officeDocument/2006/relationships/hyperlink" Target="http://www.cleveland.com/cleveland-heights/index.ssf/2014/10/cleveland_heights-university_h_60.html" TargetMode="External"/><Relationship Id="rId190" Type="http://schemas.openxmlformats.org/officeDocument/2006/relationships/hyperlink" Target="http://www.legislature.state.oh.us/bills.cfm?ID=130_SB_353" TargetMode="External"/><Relationship Id="rId204" Type="http://schemas.openxmlformats.org/officeDocument/2006/relationships/hyperlink" Target="http://www.cleveland.com/metro/index.ssf/2014/10/cleveland_kids_are_learning_after_all_a_key_report_card_f_is_really_a_solid_c_since_the_2012_levy.html" TargetMode="External"/><Relationship Id="rId220" Type="http://schemas.openxmlformats.org/officeDocument/2006/relationships/hyperlink" Target="http://www.newsnet5.com/news/local-news/oh-lorain/keystone-schools-hoping-for-first-levy-in-20-years%20NewsNet%205" TargetMode="External"/><Relationship Id="rId225" Type="http://schemas.openxmlformats.org/officeDocument/2006/relationships/hyperlink" Target="http://www.facebook.com/pages/Cuyahoga-County-ESC/273970902729138" TargetMode="External"/><Relationship Id="rId15" Type="http://schemas.openxmlformats.org/officeDocument/2006/relationships/hyperlink" Target="https://www.ohiohighered.org/sites/ohiohighered.org/files/uploads/Link/College%20Credit%20Plus_Guidance%20Document_Expanded%2010-10-2014.pdf" TargetMode="External"/><Relationship Id="rId36" Type="http://schemas.openxmlformats.org/officeDocument/2006/relationships/hyperlink" Target="http://www.legislature.state.oh.us/bills.cfm?ID=130_HB_111" TargetMode="External"/><Relationship Id="rId57" Type="http://schemas.openxmlformats.org/officeDocument/2006/relationships/hyperlink" Target="http://www.legislature.state.oh.us/bills.cfm?ID=130_HB_240" TargetMode="External"/><Relationship Id="rId106" Type="http://schemas.openxmlformats.org/officeDocument/2006/relationships/hyperlink" Target="http://www.legislature.state.oh.us/bills.cfm?ID=130_HB_470" TargetMode="External"/><Relationship Id="rId127" Type="http://schemas.openxmlformats.org/officeDocument/2006/relationships/hyperlink" Target="http://www.legislature.state.oh.us/bills.cfm?ID=130_HB_556" TargetMode="External"/><Relationship Id="rId10" Type="http://schemas.openxmlformats.org/officeDocument/2006/relationships/hyperlink" Target="http://www.ohiohouse.gov/andrew-brenner" TargetMode="External"/><Relationship Id="rId31" Type="http://schemas.openxmlformats.org/officeDocument/2006/relationships/hyperlink" Target="http://www.legislature.state.oh.us/bills.cfm?ID=130_HB_58" TargetMode="External"/><Relationship Id="rId52" Type="http://schemas.openxmlformats.org/officeDocument/2006/relationships/hyperlink" Target="http://www.legislature.state.oh.us/bills.cfm?ID=130_HB_211" TargetMode="External"/><Relationship Id="rId73" Type="http://schemas.openxmlformats.org/officeDocument/2006/relationships/hyperlink" Target="http://www.legislature.state.oh.us/bills.cfm?ID=130_HB_321" TargetMode="External"/><Relationship Id="rId78" Type="http://schemas.openxmlformats.org/officeDocument/2006/relationships/hyperlink" Target="http://www.legislature.state.oh.us/bills.cfm?ID=130_HB_337" TargetMode="External"/><Relationship Id="rId94" Type="http://schemas.openxmlformats.org/officeDocument/2006/relationships/hyperlink" Target="http://www.legislature.state.oh.us/bills.cfm?ID=130_HB_426" TargetMode="External"/><Relationship Id="rId99" Type="http://schemas.openxmlformats.org/officeDocument/2006/relationships/hyperlink" Target="http://www.legislature.state.oh.us/bills.cfm?ID=130_HB_443" TargetMode="External"/><Relationship Id="rId101" Type="http://schemas.openxmlformats.org/officeDocument/2006/relationships/hyperlink" Target="http://www.legislature.state.oh.us/bills.cfm?ID=130_HB_447" TargetMode="External"/><Relationship Id="rId122" Type="http://schemas.openxmlformats.org/officeDocument/2006/relationships/hyperlink" Target="http://www.legislature.state.oh.us/bills.cfm?ID=130_HB_521" TargetMode="External"/><Relationship Id="rId143" Type="http://schemas.openxmlformats.org/officeDocument/2006/relationships/hyperlink" Target="http://www.legislature.state.oh.us/bills.cfm?ID=130_SB_13" TargetMode="External"/><Relationship Id="rId148" Type="http://schemas.openxmlformats.org/officeDocument/2006/relationships/hyperlink" Target="http://www.legislature.state.oh.us/bills.cfm?ID=130_SB_35" TargetMode="External"/><Relationship Id="rId164" Type="http://schemas.openxmlformats.org/officeDocument/2006/relationships/hyperlink" Target="http://www.legislature.state.oh.us/bills.cfm?ID=130_SB_159" TargetMode="External"/><Relationship Id="rId169" Type="http://schemas.openxmlformats.org/officeDocument/2006/relationships/hyperlink" Target="http://www.legislature.state.oh.us/bills.cfm?ID=130_SB_180" TargetMode="External"/><Relationship Id="rId185" Type="http://schemas.openxmlformats.org/officeDocument/2006/relationships/hyperlink" Target="http://www.legislature.state.oh.us/bills.cfm?ID=130_SB_273" TargetMode="External"/><Relationship Id="rId4" Type="http://schemas.openxmlformats.org/officeDocument/2006/relationships/settings" Target="settings.xml"/><Relationship Id="rId9" Type="http://schemas.openxmlformats.org/officeDocument/2006/relationships/hyperlink" Target="http://www.cleveland.com/metro/index.ssf/2014/10/new_bill_would_limit_state_testing_to_four_hours_per_student_each_year.html" TargetMode="External"/><Relationship Id="rId180" Type="http://schemas.openxmlformats.org/officeDocument/2006/relationships/hyperlink" Target="http://www.legislature.state.oh.us/bills.cfm?ID=130_SB_243" TargetMode="External"/><Relationship Id="rId210" Type="http://schemas.openxmlformats.org/officeDocument/2006/relationships/hyperlink" Target="http://www.cleveland.com/chagrin-falls/index.ssf/2014/10/chagrin_falls_schools_will_hos.html" TargetMode="External"/><Relationship Id="rId215" Type="http://schemas.openxmlformats.org/officeDocument/2006/relationships/hyperlink" Target="http://www.geaugamapleleaf.com/news/berkshire-schools-meets-22-of-24-state-standards/" TargetMode="External"/><Relationship Id="rId26" Type="http://schemas.openxmlformats.org/officeDocument/2006/relationships/hyperlink" Target="http://www.legislature.state.oh.us/bills.cfm?ID=130_HB_17" TargetMode="External"/><Relationship Id="rId231" Type="http://schemas.openxmlformats.org/officeDocument/2006/relationships/footer" Target="footer1.xml"/><Relationship Id="rId47" Type="http://schemas.openxmlformats.org/officeDocument/2006/relationships/hyperlink" Target="http://www.legislature.state.oh.us/bills.cfm?ID=130_HB_178" TargetMode="External"/><Relationship Id="rId68" Type="http://schemas.openxmlformats.org/officeDocument/2006/relationships/hyperlink" Target="http://www.legislature.state.oh.us/bills.cfm?ID=130_HB_294" TargetMode="External"/><Relationship Id="rId89" Type="http://schemas.openxmlformats.org/officeDocument/2006/relationships/hyperlink" Target="http://www.legislature.state.oh.us/bills.cfm?ID=130_HB_403" TargetMode="External"/><Relationship Id="rId112" Type="http://schemas.openxmlformats.org/officeDocument/2006/relationships/hyperlink" Target="http://www.legislature.state.oh.us/bills.cfm?ID=130_HB_486" TargetMode="External"/><Relationship Id="rId133" Type="http://schemas.openxmlformats.org/officeDocument/2006/relationships/hyperlink" Target="http://www.legislature.state.oh.us/bills.cfm?ID=130_HB_597" TargetMode="External"/><Relationship Id="rId154" Type="http://schemas.openxmlformats.org/officeDocument/2006/relationships/hyperlink" Target="http://www.legislature.state.oh.us/bills.cfm?ID=130_SB_72" TargetMode="External"/><Relationship Id="rId175" Type="http://schemas.openxmlformats.org/officeDocument/2006/relationships/hyperlink" Target="http://www.legislature.state.oh.us/bills.cfm?ID=130_SB_231" TargetMode="External"/><Relationship Id="rId196" Type="http://schemas.openxmlformats.org/officeDocument/2006/relationships/hyperlink" Target="http://www.dispatch.com/content/stories/local/2014/10/04/more-ohio-colleges-let-applicants-skip-act-sat.html" TargetMode="External"/><Relationship Id="rId200" Type="http://schemas.openxmlformats.org/officeDocument/2006/relationships/hyperlink" Target="http://www.news-herald.com/general-news/20141009/william-hiller-named-an-executive-in-residence-at-lakeland-community-college" TargetMode="External"/><Relationship Id="rId16" Type="http://schemas.openxmlformats.org/officeDocument/2006/relationships/hyperlink" Target="http://blogs.edweek.org/edweek/campaign-k-12/2014/10/arne_duncan_opens_brand_new_of.html?utm_source=feedblitz&amp;utm_medium=FeedBlitzRss&amp;utm_campaign=campaignk-12" TargetMode="External"/><Relationship Id="rId221" Type="http://schemas.openxmlformats.org/officeDocument/2006/relationships/hyperlink" Target="http://www.19actionnews.com/story/26705332/lorain-schools-welcome-displaced-students" TargetMode="External"/><Relationship Id="rId37" Type="http://schemas.openxmlformats.org/officeDocument/2006/relationships/hyperlink" Target="http://www.legislature.state.oh.us/bills.cfm?ID=130_HB_113" TargetMode="External"/><Relationship Id="rId58" Type="http://schemas.openxmlformats.org/officeDocument/2006/relationships/hyperlink" Target="http://www.legislature.state.oh.us/bills.cfm?ID=130_HB_241" TargetMode="External"/><Relationship Id="rId79" Type="http://schemas.openxmlformats.org/officeDocument/2006/relationships/hyperlink" Target="http://www.legislature.state.oh.us/bills.cfm?ID=130_HB_342" TargetMode="External"/><Relationship Id="rId102" Type="http://schemas.openxmlformats.org/officeDocument/2006/relationships/hyperlink" Target="http://www.legislature.state.oh.us/bills.cfm?ID=130_HB_449" TargetMode="External"/><Relationship Id="rId123" Type="http://schemas.openxmlformats.org/officeDocument/2006/relationships/hyperlink" Target="http://www.legislature.state.oh.us/bills.cfm?ID=130_HB_536" TargetMode="External"/><Relationship Id="rId144" Type="http://schemas.openxmlformats.org/officeDocument/2006/relationships/hyperlink" Target="http://www.legislature.state.oh.us/bills.cfm?ID=130_SB_15" TargetMode="External"/><Relationship Id="rId90" Type="http://schemas.openxmlformats.org/officeDocument/2006/relationships/hyperlink" Target="http://www.legislature.state.oh.us/bills.cfm?ID=130_HB_405" TargetMode="External"/><Relationship Id="rId165" Type="http://schemas.openxmlformats.org/officeDocument/2006/relationships/hyperlink" Target="http://www.legislature.state.oh.us/bills.cfm?ID=130_SB_162" TargetMode="External"/><Relationship Id="rId186" Type="http://schemas.openxmlformats.org/officeDocument/2006/relationships/hyperlink" Target="http://www.legislature.state.oh.us/bills.cfm?ID=130_SB_284" TargetMode="External"/><Relationship Id="rId211" Type="http://schemas.openxmlformats.org/officeDocument/2006/relationships/hyperlink" Target="http://www.twinsburgbulletin.com/news%20local/2014/10/09/-1-5-million-grant-puts-cvcc-in-rare-technological-air" TargetMode="External"/><Relationship Id="rId23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C3803-DC13-47A7-8C42-434E986E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21</Pages>
  <Words>8504</Words>
  <Characters>66748</Characters>
  <Application>Microsoft Office Word</Application>
  <DocSecurity>0</DocSecurity>
  <Lines>556</Lines>
  <Paragraphs>150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75102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68</cp:revision>
  <cp:lastPrinted>2014-08-24T16:11:00Z</cp:lastPrinted>
  <dcterms:created xsi:type="dcterms:W3CDTF">2014-10-12T21:17:00Z</dcterms:created>
  <dcterms:modified xsi:type="dcterms:W3CDTF">2014-10-12T22:35:00Z</dcterms:modified>
</cp:coreProperties>
</file>